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1A03" w14:textId="41617343" w:rsidR="008C07F2" w:rsidRPr="00F43A11" w:rsidRDefault="00F43A11" w:rsidP="008C07F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Referat fra</w:t>
      </w:r>
      <w:r w:rsidR="008C07F2" w:rsidRPr="009038C0">
        <w:rPr>
          <w:rFonts w:ascii="Calibri" w:hAnsi="Calibri" w:cs="Calibri"/>
          <w:b/>
          <w:sz w:val="32"/>
          <w:szCs w:val="32"/>
        </w:rPr>
        <w:t xml:space="preserve"> bestyrelsesmøde i Skole og Forældre København</w:t>
      </w:r>
      <w:r w:rsidR="008C07F2" w:rsidRPr="009038C0">
        <w:rPr>
          <w:rFonts w:ascii="Calibri" w:hAnsi="Calibri" w:cs="Calibri"/>
          <w:b/>
          <w:sz w:val="32"/>
          <w:szCs w:val="32"/>
        </w:rPr>
        <w:br/>
      </w:r>
      <w:r w:rsidR="008C07F2" w:rsidRPr="00F43A11">
        <w:rPr>
          <w:rFonts w:ascii="Calibri" w:hAnsi="Calibri" w:cs="Calibri"/>
          <w:b/>
          <w:sz w:val="28"/>
          <w:szCs w:val="28"/>
        </w:rPr>
        <w:t xml:space="preserve">Tirsdag d. </w:t>
      </w:r>
      <w:r w:rsidR="008C07F2" w:rsidRPr="00F43A11">
        <w:rPr>
          <w:rFonts w:ascii="Calibri" w:hAnsi="Calibri" w:cs="Calibri"/>
          <w:b/>
          <w:sz w:val="28"/>
          <w:szCs w:val="28"/>
        </w:rPr>
        <w:t>3</w:t>
      </w:r>
      <w:r w:rsidR="008C07F2" w:rsidRPr="00F43A11">
        <w:rPr>
          <w:rFonts w:ascii="Calibri" w:hAnsi="Calibri" w:cs="Calibri"/>
          <w:b/>
          <w:sz w:val="28"/>
          <w:szCs w:val="28"/>
        </w:rPr>
        <w:t xml:space="preserve">. </w:t>
      </w:r>
      <w:r w:rsidR="008C07F2" w:rsidRPr="00F43A11">
        <w:rPr>
          <w:rFonts w:ascii="Calibri" w:hAnsi="Calibri" w:cs="Calibri"/>
          <w:b/>
          <w:sz w:val="28"/>
          <w:szCs w:val="28"/>
        </w:rPr>
        <w:t>dec</w:t>
      </w:r>
      <w:r>
        <w:rPr>
          <w:rFonts w:ascii="Calibri" w:hAnsi="Calibri" w:cs="Calibri"/>
          <w:b/>
          <w:sz w:val="28"/>
          <w:szCs w:val="28"/>
        </w:rPr>
        <w:t>.</w:t>
      </w:r>
      <w:r w:rsidR="008C07F2" w:rsidRPr="00F43A11">
        <w:rPr>
          <w:rFonts w:ascii="Calibri" w:hAnsi="Calibri" w:cs="Calibri"/>
          <w:b/>
          <w:sz w:val="28"/>
          <w:szCs w:val="28"/>
        </w:rPr>
        <w:t xml:space="preserve"> kl. 17:30 – 20:30 i Valdemarsgade 8, 2.sal</w:t>
      </w:r>
      <w:r w:rsidR="008C07F2" w:rsidRPr="00F43A11">
        <w:rPr>
          <w:rFonts w:ascii="Calibri" w:hAnsi="Calibri" w:cs="Calibri"/>
          <w:sz w:val="28"/>
          <w:szCs w:val="28"/>
        </w:rPr>
        <w:t xml:space="preserve"> </w:t>
      </w:r>
    </w:p>
    <w:p w14:paraId="259CF91F" w14:textId="74E56EA0" w:rsidR="009038C0" w:rsidRPr="009038C0" w:rsidRDefault="009038C0" w:rsidP="008C07F2">
      <w:pPr>
        <w:jc w:val="center"/>
        <w:rPr>
          <w:rFonts w:ascii="Calibri" w:hAnsi="Calibri" w:cs="Calibri"/>
          <w:sz w:val="24"/>
          <w:szCs w:val="24"/>
        </w:rPr>
      </w:pPr>
      <w:r w:rsidRPr="009038C0">
        <w:rPr>
          <w:rFonts w:ascii="Calibri" w:hAnsi="Calibri" w:cs="Calibri"/>
          <w:sz w:val="24"/>
          <w:szCs w:val="24"/>
        </w:rPr>
        <w:t xml:space="preserve">Deltagere: </w:t>
      </w:r>
      <w:r w:rsidR="002B09B4">
        <w:rPr>
          <w:rFonts w:ascii="Calibri" w:hAnsi="Calibri" w:cs="Calibri"/>
          <w:sz w:val="24"/>
          <w:szCs w:val="24"/>
        </w:rPr>
        <w:t>Louise, Marianne, Georg, Sanne, Karin og Maria</w:t>
      </w:r>
      <w:r w:rsidR="002E22C1">
        <w:rPr>
          <w:rFonts w:ascii="Calibri" w:hAnsi="Calibri" w:cs="Calibri"/>
          <w:sz w:val="24"/>
          <w:szCs w:val="24"/>
        </w:rPr>
        <w:t>.          Afbud: Allan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07"/>
        <w:gridCol w:w="1276"/>
        <w:gridCol w:w="6095"/>
        <w:gridCol w:w="1417"/>
      </w:tblGrid>
      <w:tr w:rsidR="008C07F2" w:rsidRPr="009038C0" w14:paraId="6F44A713" w14:textId="77777777" w:rsidTr="002E22C1">
        <w:trPr>
          <w:trHeight w:val="633"/>
        </w:trPr>
        <w:tc>
          <w:tcPr>
            <w:tcW w:w="993" w:type="dxa"/>
            <w:shd w:val="clear" w:color="auto" w:fill="F2CEED" w:themeFill="accent5" w:themeFillTint="33"/>
          </w:tcPr>
          <w:p w14:paraId="103DAE39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Vejledende tid</w:t>
            </w:r>
          </w:p>
        </w:tc>
        <w:tc>
          <w:tcPr>
            <w:tcW w:w="4707" w:type="dxa"/>
            <w:shd w:val="clear" w:color="auto" w:fill="F2CEED" w:themeFill="accent5" w:themeFillTint="33"/>
          </w:tcPr>
          <w:p w14:paraId="3680EE20" w14:textId="3FDF399C" w:rsidR="008C07F2" w:rsidRPr="002E22C1" w:rsidRDefault="008C07F2" w:rsidP="002E22C1">
            <w:pPr>
              <w:jc w:val="center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Emne</w:t>
            </w:r>
          </w:p>
        </w:tc>
        <w:tc>
          <w:tcPr>
            <w:tcW w:w="1276" w:type="dxa"/>
            <w:shd w:val="clear" w:color="auto" w:fill="F2CEED" w:themeFill="accent5" w:themeFillTint="33"/>
          </w:tcPr>
          <w:p w14:paraId="0B3C0909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Ansvarlig for punktet</w:t>
            </w:r>
          </w:p>
        </w:tc>
        <w:tc>
          <w:tcPr>
            <w:tcW w:w="6095" w:type="dxa"/>
            <w:shd w:val="clear" w:color="auto" w:fill="F2CEED" w:themeFill="accent5" w:themeFillTint="33"/>
          </w:tcPr>
          <w:p w14:paraId="616C3734" w14:textId="6FC9C689" w:rsidR="008C07F2" w:rsidRPr="002E22C1" w:rsidRDefault="009038C0" w:rsidP="002E22C1">
            <w:pPr>
              <w:jc w:val="center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Referat</w:t>
            </w:r>
          </w:p>
        </w:tc>
        <w:tc>
          <w:tcPr>
            <w:tcW w:w="1417" w:type="dxa"/>
            <w:shd w:val="clear" w:color="auto" w:fill="F2CEED" w:themeFill="accent5" w:themeFillTint="33"/>
          </w:tcPr>
          <w:p w14:paraId="0F8EAB0C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Ønsket resultat</w:t>
            </w:r>
          </w:p>
        </w:tc>
      </w:tr>
      <w:tr w:rsidR="008C07F2" w:rsidRPr="009038C0" w14:paraId="3AAFDC01" w14:textId="77777777" w:rsidTr="002E22C1">
        <w:trPr>
          <w:trHeight w:val="777"/>
        </w:trPr>
        <w:tc>
          <w:tcPr>
            <w:tcW w:w="993" w:type="dxa"/>
            <w:shd w:val="clear" w:color="auto" w:fill="FFFFFF" w:themeFill="background1"/>
          </w:tcPr>
          <w:p w14:paraId="37CA7B30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17:30</w:t>
            </w:r>
          </w:p>
        </w:tc>
        <w:tc>
          <w:tcPr>
            <w:tcW w:w="4707" w:type="dxa"/>
            <w:shd w:val="clear" w:color="auto" w:fill="FFFFFF" w:themeFill="background1"/>
          </w:tcPr>
          <w:p w14:paraId="07C3BAC6" w14:textId="2A964B0B" w:rsidR="00313A9E" w:rsidRPr="00313A9E" w:rsidRDefault="008C07F2" w:rsidP="00313A9E">
            <w:pPr>
              <w:pStyle w:val="Ingenafstand"/>
              <w:jc w:val="center"/>
              <w:rPr>
                <w:rFonts w:ascii="Calibri" w:hAnsi="Calibri" w:cs="Calibri"/>
                <w:b/>
                <w:bCs/>
              </w:rPr>
            </w:pPr>
            <w:r w:rsidRPr="00313A9E">
              <w:rPr>
                <w:rFonts w:ascii="Calibri" w:hAnsi="Calibri" w:cs="Calibri"/>
                <w:b/>
                <w:bCs/>
              </w:rPr>
              <w:t>Fællesspisning</w:t>
            </w:r>
            <w:r w:rsidR="00313A9E" w:rsidRPr="00313A9E">
              <w:rPr>
                <w:rFonts w:ascii="Calibri" w:hAnsi="Calibri" w:cs="Calibri"/>
                <w:b/>
                <w:bCs/>
              </w:rPr>
              <w:t>:</w:t>
            </w:r>
          </w:p>
          <w:p w14:paraId="6DE4C0DE" w14:textId="2604231C" w:rsidR="00D83733" w:rsidRPr="009038C0" w:rsidRDefault="00D83733" w:rsidP="00313A9E">
            <w:pPr>
              <w:pStyle w:val="Ingenafstand"/>
            </w:pPr>
            <w:r w:rsidRPr="00313A9E">
              <w:rPr>
                <w:rFonts w:ascii="Calibri" w:hAnsi="Calibri" w:cs="Calibri"/>
              </w:rPr>
              <w:t xml:space="preserve">Meld afbud </w:t>
            </w:r>
            <w:r w:rsidRPr="00313A9E">
              <w:rPr>
                <w:rFonts w:ascii="Calibri" w:hAnsi="Calibri" w:cs="Calibri"/>
              </w:rPr>
              <w:t xml:space="preserve">til Maria </w:t>
            </w:r>
            <w:r w:rsidRPr="00313A9E">
              <w:rPr>
                <w:rFonts w:ascii="Calibri" w:hAnsi="Calibri" w:cs="Calibri"/>
              </w:rPr>
              <w:t>senest dagen før, hvis du ikke deltager</w:t>
            </w:r>
            <w:r w:rsidR="00313A9E" w:rsidRPr="00313A9E"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BC7FC15" w14:textId="77777777" w:rsidR="008C07F2" w:rsidRPr="009038C0" w:rsidRDefault="008C07F2" w:rsidP="00E04343">
            <w:pPr>
              <w:rPr>
                <w:rFonts w:ascii="Calibri" w:hAnsi="Calibri" w:cs="Calibri"/>
                <w:bCs/>
              </w:rPr>
            </w:pPr>
            <w:r w:rsidRPr="009038C0">
              <w:rPr>
                <w:rFonts w:ascii="Calibri" w:hAnsi="Calibri" w:cs="Calibri"/>
                <w:bCs/>
              </w:rPr>
              <w:t>Maria</w:t>
            </w:r>
          </w:p>
        </w:tc>
        <w:tc>
          <w:tcPr>
            <w:tcW w:w="6095" w:type="dxa"/>
            <w:shd w:val="clear" w:color="auto" w:fill="FFFFFF" w:themeFill="background1"/>
          </w:tcPr>
          <w:p w14:paraId="421EA000" w14:textId="15D13F47" w:rsidR="008C07F2" w:rsidRPr="009038C0" w:rsidRDefault="008C07F2" w:rsidP="00E0434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ECE8E8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</w:p>
        </w:tc>
      </w:tr>
      <w:tr w:rsidR="008C07F2" w:rsidRPr="009038C0" w14:paraId="03ED3B15" w14:textId="77777777" w:rsidTr="002E22C1">
        <w:tc>
          <w:tcPr>
            <w:tcW w:w="993" w:type="dxa"/>
          </w:tcPr>
          <w:p w14:paraId="0797F665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18:00</w:t>
            </w:r>
          </w:p>
        </w:tc>
        <w:tc>
          <w:tcPr>
            <w:tcW w:w="4707" w:type="dxa"/>
          </w:tcPr>
          <w:p w14:paraId="6BD446F9" w14:textId="77777777" w:rsidR="008C07F2" w:rsidRPr="009038C0" w:rsidRDefault="008C07F2" w:rsidP="008C07F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 xml:space="preserve">Velkomst, gennemgang af program og formalia </w:t>
            </w:r>
          </w:p>
          <w:p w14:paraId="49B3A6D5" w14:textId="4FDD83DE" w:rsidR="008C07F2" w:rsidRPr="009038C0" w:rsidRDefault="008C07F2" w:rsidP="008C07F2">
            <w:pPr>
              <w:pStyle w:val="Listeafsnit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Valg af ordstyrer</w:t>
            </w:r>
          </w:p>
          <w:p w14:paraId="0C141445" w14:textId="6CADFF6F" w:rsidR="008C07F2" w:rsidRPr="009038C0" w:rsidRDefault="008C07F2" w:rsidP="008C07F2">
            <w:pPr>
              <w:pStyle w:val="Listeafsnit"/>
              <w:numPr>
                <w:ilvl w:val="1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 xml:space="preserve">Godkendelse af dagsorden samt referat fra </w:t>
            </w:r>
            <w:r w:rsidRPr="009038C0">
              <w:rPr>
                <w:rFonts w:ascii="Calibri" w:hAnsi="Calibri" w:cs="Calibri"/>
              </w:rPr>
              <w:t>september</w:t>
            </w:r>
          </w:p>
        </w:tc>
        <w:tc>
          <w:tcPr>
            <w:tcW w:w="1276" w:type="dxa"/>
          </w:tcPr>
          <w:p w14:paraId="795A5B34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Alle</w:t>
            </w:r>
          </w:p>
        </w:tc>
        <w:tc>
          <w:tcPr>
            <w:tcW w:w="6095" w:type="dxa"/>
          </w:tcPr>
          <w:p w14:paraId="1FBAAD87" w14:textId="5795A21F" w:rsidR="008C07F2" w:rsidRDefault="006F0966" w:rsidP="00E043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Louise</w:t>
            </w:r>
            <w:r w:rsidR="00313A9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ordstyrer</w:t>
            </w:r>
          </w:p>
          <w:p w14:paraId="30422E74" w14:textId="22796817" w:rsidR="006F0966" w:rsidRPr="009038C0" w:rsidRDefault="006F0966" w:rsidP="00E043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Maria</w:t>
            </w:r>
            <w:r w:rsidR="00313A9E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referent</w:t>
            </w:r>
          </w:p>
        </w:tc>
        <w:tc>
          <w:tcPr>
            <w:tcW w:w="1417" w:type="dxa"/>
          </w:tcPr>
          <w:p w14:paraId="75FCF26D" w14:textId="3140F65D" w:rsidR="008C07F2" w:rsidRPr="009038C0" w:rsidRDefault="00D83733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g</w:t>
            </w:r>
            <w:r w:rsidR="008C07F2" w:rsidRPr="009038C0">
              <w:rPr>
                <w:rFonts w:ascii="Calibri" w:hAnsi="Calibri" w:cs="Calibri"/>
              </w:rPr>
              <w:t>odkendelse</w:t>
            </w:r>
          </w:p>
        </w:tc>
      </w:tr>
      <w:tr w:rsidR="008C07F2" w:rsidRPr="009038C0" w14:paraId="0B7BA7DD" w14:textId="77777777" w:rsidTr="002E22C1">
        <w:tc>
          <w:tcPr>
            <w:tcW w:w="993" w:type="dxa"/>
          </w:tcPr>
          <w:p w14:paraId="3F00554B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18:05</w:t>
            </w:r>
          </w:p>
        </w:tc>
        <w:tc>
          <w:tcPr>
            <w:tcW w:w="4707" w:type="dxa"/>
          </w:tcPr>
          <w:p w14:paraId="0AD4EEB9" w14:textId="77777777" w:rsidR="008C07F2" w:rsidRPr="009038C0" w:rsidRDefault="008C07F2" w:rsidP="008C07F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Introduktionsrunde</w:t>
            </w:r>
          </w:p>
          <w:p w14:paraId="25D6E5D5" w14:textId="1720FA26" w:rsidR="00F47142" w:rsidRPr="009038C0" w:rsidRDefault="008C07F2" w:rsidP="00F24AA9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 xml:space="preserve">Vi har nye medlemmer i bestyrelsen. Vi tager en runde hvor vi introducerer os selv og lærer hinanden lidt at kende. </w:t>
            </w:r>
          </w:p>
        </w:tc>
        <w:tc>
          <w:tcPr>
            <w:tcW w:w="1276" w:type="dxa"/>
          </w:tcPr>
          <w:p w14:paraId="403BDFD1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Alle</w:t>
            </w:r>
          </w:p>
        </w:tc>
        <w:tc>
          <w:tcPr>
            <w:tcW w:w="6095" w:type="dxa"/>
          </w:tcPr>
          <w:p w14:paraId="5F021728" w14:textId="32B6E048" w:rsidR="008C07F2" w:rsidRPr="00313A9E" w:rsidRDefault="002B09B4" w:rsidP="00313A9E">
            <w:pPr>
              <w:pStyle w:val="Ingenafstand"/>
              <w:rPr>
                <w:rFonts w:ascii="Calibri" w:hAnsi="Calibri" w:cs="Calibri"/>
              </w:rPr>
            </w:pPr>
            <w:r w:rsidRPr="00313A9E">
              <w:rPr>
                <w:rFonts w:ascii="Calibri" w:hAnsi="Calibri" w:cs="Calibri"/>
              </w:rPr>
              <w:t>Alle introducerede sig</w:t>
            </w:r>
            <w:r w:rsidR="00313A9E">
              <w:rPr>
                <w:rFonts w:ascii="Calibri" w:hAnsi="Calibri" w:cs="Calibri"/>
              </w:rPr>
              <w:t xml:space="preserve"> kort</w:t>
            </w:r>
            <w:r w:rsidRPr="00313A9E">
              <w:rPr>
                <w:rFonts w:ascii="Calibri" w:hAnsi="Calibri" w:cs="Calibri"/>
              </w:rPr>
              <w:t xml:space="preserve"> og fortalte om deres </w:t>
            </w:r>
            <w:r w:rsidR="00313A9E" w:rsidRPr="00313A9E">
              <w:rPr>
                <w:rFonts w:ascii="Calibri" w:hAnsi="Calibri" w:cs="Calibri"/>
              </w:rPr>
              <w:t xml:space="preserve">interesser i </w:t>
            </w:r>
            <w:r w:rsidR="00313A9E">
              <w:rPr>
                <w:rFonts w:ascii="Calibri" w:hAnsi="Calibri" w:cs="Calibri"/>
              </w:rPr>
              <w:t>S</w:t>
            </w:r>
            <w:r w:rsidR="00313A9E" w:rsidRPr="00313A9E">
              <w:rPr>
                <w:rFonts w:ascii="Calibri" w:hAnsi="Calibri" w:cs="Calibri"/>
              </w:rPr>
              <w:t xml:space="preserve">kole og Forældre </w:t>
            </w:r>
            <w:proofErr w:type="spellStart"/>
            <w:r w:rsidR="00313A9E" w:rsidRPr="00313A9E">
              <w:rPr>
                <w:rFonts w:ascii="Calibri" w:hAnsi="Calibri" w:cs="Calibri"/>
              </w:rPr>
              <w:t>Kbhs</w:t>
            </w:r>
            <w:proofErr w:type="spellEnd"/>
            <w:r w:rsidR="00313A9E" w:rsidRPr="00313A9E">
              <w:rPr>
                <w:rFonts w:ascii="Calibri" w:hAnsi="Calibri" w:cs="Calibri"/>
              </w:rPr>
              <w:t xml:space="preserve"> </w:t>
            </w:r>
            <w:r w:rsidR="00313A9E">
              <w:rPr>
                <w:rFonts w:ascii="Calibri" w:hAnsi="Calibri" w:cs="Calibri"/>
              </w:rPr>
              <w:t>bestyrelse</w:t>
            </w:r>
          </w:p>
          <w:p w14:paraId="7A49DBBD" w14:textId="2CC6F862" w:rsidR="00244BDD" w:rsidRPr="00313A9E" w:rsidRDefault="00313A9E" w:rsidP="00313A9E">
            <w:pPr>
              <w:pStyle w:val="Ingenafstand"/>
              <w:rPr>
                <w:rFonts w:ascii="Calibri" w:hAnsi="Calibri" w:cs="Calibri"/>
              </w:rPr>
            </w:pPr>
            <w:r w:rsidRPr="00313A9E">
              <w:rPr>
                <w:rFonts w:ascii="Calibri" w:hAnsi="Calibri" w:cs="Calibri"/>
              </w:rPr>
              <w:t>Dertil drøftede vi hvordan ’</w:t>
            </w:r>
            <w:r w:rsidR="00244BDD" w:rsidRPr="00313A9E">
              <w:rPr>
                <w:rFonts w:ascii="Calibri" w:hAnsi="Calibri" w:cs="Calibri"/>
              </w:rPr>
              <w:t xml:space="preserve">Brug </w:t>
            </w:r>
            <w:r w:rsidRPr="00313A9E">
              <w:rPr>
                <w:rFonts w:ascii="Calibri" w:hAnsi="Calibri" w:cs="Calibri"/>
              </w:rPr>
              <w:t>F</w:t>
            </w:r>
            <w:r w:rsidR="00244BDD" w:rsidRPr="00313A9E">
              <w:rPr>
                <w:rFonts w:ascii="Calibri" w:hAnsi="Calibri" w:cs="Calibri"/>
              </w:rPr>
              <w:t>olkeskolen</w:t>
            </w:r>
            <w:r w:rsidRPr="00313A9E">
              <w:rPr>
                <w:rFonts w:ascii="Calibri" w:hAnsi="Calibri" w:cs="Calibri"/>
              </w:rPr>
              <w:t>’</w:t>
            </w:r>
            <w:r w:rsidR="00244BDD" w:rsidRPr="00313A9E">
              <w:rPr>
                <w:rFonts w:ascii="Calibri" w:hAnsi="Calibri" w:cs="Calibri"/>
              </w:rPr>
              <w:t xml:space="preserve"> bedst </w:t>
            </w:r>
            <w:r w:rsidRPr="00313A9E">
              <w:rPr>
                <w:rFonts w:ascii="Calibri" w:hAnsi="Calibri" w:cs="Calibri"/>
              </w:rPr>
              <w:t xml:space="preserve">kan </w:t>
            </w:r>
            <w:r w:rsidR="00244BDD" w:rsidRPr="00313A9E">
              <w:rPr>
                <w:rFonts w:ascii="Calibri" w:hAnsi="Calibri" w:cs="Calibri"/>
              </w:rPr>
              <w:t>bidrage</w:t>
            </w:r>
            <w:r>
              <w:rPr>
                <w:rFonts w:ascii="Calibri" w:hAnsi="Calibri" w:cs="Calibri"/>
              </w:rPr>
              <w:t>s</w:t>
            </w:r>
            <w:r w:rsidR="00244BDD" w:rsidRPr="00313A9E">
              <w:rPr>
                <w:rFonts w:ascii="Calibri" w:hAnsi="Calibri" w:cs="Calibri"/>
              </w:rPr>
              <w:t xml:space="preserve"> i</w:t>
            </w:r>
            <w:r>
              <w:rPr>
                <w:rFonts w:ascii="Calibri" w:hAnsi="Calibri" w:cs="Calibri"/>
              </w:rPr>
              <w:t xml:space="preserve"> </w:t>
            </w:r>
            <w:r w:rsidR="00244BDD" w:rsidRPr="00313A9E">
              <w:rPr>
                <w:rFonts w:ascii="Calibri" w:hAnsi="Calibri" w:cs="Calibri"/>
              </w:rPr>
              <w:t>bestyrelse</w:t>
            </w:r>
            <w:r w:rsidRPr="00313A9E">
              <w:rPr>
                <w:rFonts w:ascii="Calibri" w:hAnsi="Calibri" w:cs="Calibri"/>
              </w:rPr>
              <w:t>s arbejde.</w:t>
            </w:r>
          </w:p>
        </w:tc>
        <w:tc>
          <w:tcPr>
            <w:tcW w:w="1417" w:type="dxa"/>
          </w:tcPr>
          <w:p w14:paraId="7E7FE4DB" w14:textId="2ECF59F1" w:rsidR="008C07F2" w:rsidRPr="009038C0" w:rsidRDefault="00F4714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drøftelse</w:t>
            </w:r>
          </w:p>
        </w:tc>
      </w:tr>
      <w:tr w:rsidR="008C07F2" w:rsidRPr="009038C0" w14:paraId="5CBB43DD" w14:textId="77777777" w:rsidTr="002E22C1">
        <w:tc>
          <w:tcPr>
            <w:tcW w:w="993" w:type="dxa"/>
          </w:tcPr>
          <w:p w14:paraId="21E377F8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18:30</w:t>
            </w:r>
          </w:p>
        </w:tc>
        <w:tc>
          <w:tcPr>
            <w:tcW w:w="4707" w:type="dxa"/>
          </w:tcPr>
          <w:p w14:paraId="2E7E1ECA" w14:textId="77777777" w:rsidR="008C07F2" w:rsidRPr="009038C0" w:rsidRDefault="008C07F2" w:rsidP="008C07F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Konstituering</w:t>
            </w:r>
          </w:p>
          <w:p w14:paraId="376FFFFA" w14:textId="0B9CF7F2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Ifølge vedtægterne skal vi konstituere os i bestyrelsen</w:t>
            </w:r>
            <w:r w:rsidR="002B09B4">
              <w:rPr>
                <w:rFonts w:ascii="Calibri" w:hAnsi="Calibri" w:cs="Calibri"/>
              </w:rPr>
              <w:t>.</w:t>
            </w:r>
          </w:p>
          <w:p w14:paraId="5EBBF66E" w14:textId="01CD23CA" w:rsidR="008C07F2" w:rsidRPr="009038C0" w:rsidRDefault="008C07F2" w:rsidP="008C07F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For</w:t>
            </w:r>
            <w:r w:rsidR="00244BDD">
              <w:rPr>
                <w:rFonts w:ascii="Calibri" w:hAnsi="Calibri" w:cs="Calibri"/>
              </w:rPr>
              <w:t>person</w:t>
            </w:r>
            <w:r w:rsidRPr="009038C0">
              <w:rPr>
                <w:rFonts w:ascii="Calibri" w:hAnsi="Calibri" w:cs="Calibri"/>
              </w:rPr>
              <w:t xml:space="preserve">, </w:t>
            </w:r>
            <w:r w:rsidR="00F47142" w:rsidRPr="009038C0">
              <w:rPr>
                <w:rFonts w:ascii="Calibri" w:hAnsi="Calibri" w:cs="Calibri"/>
              </w:rPr>
              <w:t>n</w:t>
            </w:r>
            <w:r w:rsidRPr="009038C0">
              <w:rPr>
                <w:rFonts w:ascii="Calibri" w:hAnsi="Calibri" w:cs="Calibri"/>
              </w:rPr>
              <w:t xml:space="preserve">æstformand, </w:t>
            </w:r>
            <w:r w:rsidR="00F47142" w:rsidRPr="009038C0">
              <w:rPr>
                <w:rFonts w:ascii="Calibri" w:hAnsi="Calibri" w:cs="Calibri"/>
              </w:rPr>
              <w:t>k</w:t>
            </w:r>
            <w:r w:rsidRPr="009038C0">
              <w:rPr>
                <w:rFonts w:ascii="Calibri" w:hAnsi="Calibri" w:cs="Calibri"/>
              </w:rPr>
              <w:t>asserer</w:t>
            </w:r>
          </w:p>
          <w:p w14:paraId="6BE9C747" w14:textId="77777777" w:rsidR="008C07F2" w:rsidRPr="009038C0" w:rsidRDefault="008C07F2" w:rsidP="008C07F2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Forretningsudvalg</w:t>
            </w:r>
          </w:p>
          <w:p w14:paraId="724DC7F0" w14:textId="77777777" w:rsidR="00D83733" w:rsidRPr="009038C0" w:rsidRDefault="008C07F2" w:rsidP="00E0434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Kursusudvalg</w:t>
            </w:r>
          </w:p>
          <w:p w14:paraId="40879D67" w14:textId="3490B91F" w:rsidR="008C07F2" w:rsidRPr="009038C0" w:rsidRDefault="008D567A" w:rsidP="00E0434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</w:t>
            </w:r>
            <w:r w:rsidR="008C07F2" w:rsidRPr="009038C0">
              <w:rPr>
                <w:rFonts w:ascii="Calibri" w:hAnsi="Calibri" w:cs="Calibri"/>
              </w:rPr>
              <w:t xml:space="preserve">rbejdsgrupper </w:t>
            </w:r>
          </w:p>
        </w:tc>
        <w:tc>
          <w:tcPr>
            <w:tcW w:w="1276" w:type="dxa"/>
          </w:tcPr>
          <w:p w14:paraId="2DAE5B54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Alle</w:t>
            </w:r>
          </w:p>
          <w:p w14:paraId="14F26702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14:paraId="51D2E096" w14:textId="619E82CD" w:rsidR="00313A9E" w:rsidRDefault="00313A9E" w:rsidP="00313A9E">
            <w:pPr>
              <w:pStyle w:val="Ing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Bestyrelsen består af følgende medlemmer:</w:t>
            </w:r>
          </w:p>
          <w:p w14:paraId="1D684F52" w14:textId="77777777" w:rsidR="00313A9E" w:rsidRDefault="00313A9E" w:rsidP="00313A9E">
            <w:pPr>
              <w:pStyle w:val="Ingenafstand"/>
              <w:rPr>
                <w:rFonts w:ascii="Calibri" w:hAnsi="Calibri" w:cs="Calibri"/>
              </w:rPr>
            </w:pPr>
          </w:p>
          <w:p w14:paraId="153D24A1" w14:textId="77777777" w:rsidR="00313A9E" w:rsidRPr="00AB71F0" w:rsidRDefault="00313A9E" w:rsidP="00313A9E">
            <w:pPr>
              <w:pStyle w:val="Listeafsnit"/>
              <w:numPr>
                <w:ilvl w:val="0"/>
                <w:numId w:val="18"/>
              </w:numPr>
              <w:spacing w:after="0" w:line="276" w:lineRule="auto"/>
              <w:rPr>
                <w:rFonts w:eastAsia="Times New Roman" w:cs="Times New Roman"/>
                <w:b/>
                <w:bCs/>
                <w:lang w:eastAsia="da-DK"/>
              </w:rPr>
            </w:pPr>
            <w:r w:rsidRPr="00E44AEB">
              <w:rPr>
                <w:b/>
                <w:bCs/>
              </w:rPr>
              <w:t>Louise Brandt Olsen</w:t>
            </w:r>
            <w:r>
              <w:rPr>
                <w:b/>
                <w:bCs/>
              </w:rPr>
              <w:t xml:space="preserve"> (Rosenvænget skole)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 xml:space="preserve"> </w:t>
            </w:r>
          </w:p>
          <w:p w14:paraId="7EE63C26" w14:textId="77777777" w:rsidR="00313A9E" w:rsidRPr="00313A9E" w:rsidRDefault="00313A9E" w:rsidP="00313A9E">
            <w:pPr>
              <w:pStyle w:val="Listeafsnit"/>
              <w:numPr>
                <w:ilvl w:val="0"/>
                <w:numId w:val="18"/>
              </w:numPr>
              <w:spacing w:after="0" w:line="276" w:lineRule="auto"/>
              <w:rPr>
                <w:rFonts w:eastAsia="Times New Roman" w:cs="Times New Roman"/>
                <w:b/>
                <w:bCs/>
                <w:lang w:eastAsia="da-DK"/>
              </w:rPr>
            </w:pPr>
            <w:r w:rsidRPr="00313A9E">
              <w:rPr>
                <w:b/>
                <w:bCs/>
              </w:rPr>
              <w:t xml:space="preserve">Georg </w:t>
            </w:r>
            <w:proofErr w:type="spellStart"/>
            <w:r w:rsidRPr="00313A9E">
              <w:rPr>
                <w:b/>
                <w:bCs/>
              </w:rPr>
              <w:t>Frölich</w:t>
            </w:r>
            <w:proofErr w:type="spellEnd"/>
            <w:r w:rsidRPr="00313A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(Skolen i Peder Vedels Gade)</w:t>
            </w:r>
          </w:p>
          <w:p w14:paraId="65B2EE1B" w14:textId="77777777" w:rsidR="00313A9E" w:rsidRDefault="00313A9E" w:rsidP="00313A9E">
            <w:pPr>
              <w:pStyle w:val="Listeafsnit"/>
              <w:numPr>
                <w:ilvl w:val="0"/>
                <w:numId w:val="18"/>
              </w:numPr>
              <w:spacing w:after="0" w:line="276" w:lineRule="auto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rFonts w:eastAsia="Times New Roman" w:cs="Times New Roman"/>
                <w:b/>
                <w:bCs/>
                <w:lang w:eastAsia="da-DK"/>
              </w:rPr>
              <w:t xml:space="preserve">Sanne Jakobsen (Guldbergskole) </w:t>
            </w:r>
          </w:p>
          <w:p w14:paraId="1C6575CD" w14:textId="77777777" w:rsidR="00313A9E" w:rsidRPr="00AB71F0" w:rsidRDefault="00313A9E" w:rsidP="00313A9E">
            <w:pPr>
              <w:pStyle w:val="Listeafsnit"/>
              <w:numPr>
                <w:ilvl w:val="0"/>
                <w:numId w:val="18"/>
              </w:numPr>
              <w:spacing w:after="0" w:line="276" w:lineRule="auto"/>
              <w:rPr>
                <w:rFonts w:eastAsia="Times New Roman" w:cs="Times New Roman"/>
                <w:b/>
                <w:bCs/>
                <w:lang w:eastAsia="da-DK"/>
              </w:rPr>
            </w:pPr>
            <w:r w:rsidRPr="00AB71F0">
              <w:rPr>
                <w:rFonts w:eastAsia="Times New Roman" w:cs="Times New Roman"/>
                <w:b/>
                <w:bCs/>
                <w:lang w:eastAsia="da-DK"/>
              </w:rPr>
              <w:t xml:space="preserve">Karin </w:t>
            </w:r>
            <w:proofErr w:type="spellStart"/>
            <w:r w:rsidRPr="00AB71F0">
              <w:rPr>
                <w:rFonts w:eastAsia="Times New Roman" w:cs="Times New Roman"/>
                <w:b/>
                <w:bCs/>
                <w:lang w:eastAsia="da-DK"/>
              </w:rPr>
              <w:t>Fræmohs</w:t>
            </w:r>
            <w:proofErr w:type="spellEnd"/>
            <w:r w:rsidRPr="00AB71F0">
              <w:rPr>
                <w:rFonts w:eastAsia="Times New Roman" w:cs="Times New Roman"/>
                <w:b/>
                <w:bCs/>
                <w:lang w:eastAsia="da-DK"/>
              </w:rPr>
              <w:t>, (Langelinieskole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>n</w:t>
            </w:r>
            <w:r w:rsidRPr="00AB71F0">
              <w:rPr>
                <w:rFonts w:eastAsia="Times New Roman" w:cs="Times New Roman"/>
                <w:b/>
                <w:bCs/>
                <w:lang w:eastAsia="da-DK"/>
              </w:rPr>
              <w:t xml:space="preserve">) </w:t>
            </w:r>
          </w:p>
          <w:p w14:paraId="7AB252FD" w14:textId="77777777" w:rsidR="00313A9E" w:rsidRDefault="00313A9E" w:rsidP="00313A9E">
            <w:pPr>
              <w:pStyle w:val="Listeafsnit"/>
              <w:numPr>
                <w:ilvl w:val="0"/>
                <w:numId w:val="18"/>
              </w:numPr>
              <w:spacing w:after="0" w:line="276" w:lineRule="auto"/>
              <w:rPr>
                <w:rFonts w:eastAsia="Times New Roman" w:cs="Times New Roman"/>
                <w:b/>
                <w:bCs/>
                <w:lang w:eastAsia="da-DK"/>
              </w:rPr>
            </w:pPr>
            <w:r w:rsidRPr="00AB71F0">
              <w:rPr>
                <w:rFonts w:eastAsia="Times New Roman" w:cs="Times New Roman"/>
                <w:b/>
                <w:bCs/>
                <w:lang w:eastAsia="da-DK"/>
              </w:rPr>
              <w:t>Allan Tyrrestrup (Langelinieskole</w:t>
            </w:r>
            <w:r>
              <w:rPr>
                <w:rFonts w:eastAsia="Times New Roman" w:cs="Times New Roman"/>
                <w:b/>
                <w:bCs/>
                <w:lang w:eastAsia="da-DK"/>
              </w:rPr>
              <w:t>n</w:t>
            </w:r>
            <w:r w:rsidRPr="00AB71F0">
              <w:rPr>
                <w:rFonts w:eastAsia="Times New Roman" w:cs="Times New Roman"/>
                <w:b/>
                <w:bCs/>
                <w:lang w:eastAsia="da-DK"/>
              </w:rPr>
              <w:t xml:space="preserve">) </w:t>
            </w:r>
          </w:p>
          <w:p w14:paraId="58D8063D" w14:textId="12900217" w:rsidR="00313A9E" w:rsidRPr="00313A9E" w:rsidRDefault="00313A9E" w:rsidP="00313A9E">
            <w:pPr>
              <w:pStyle w:val="Listeafsnit"/>
              <w:numPr>
                <w:ilvl w:val="0"/>
                <w:numId w:val="18"/>
              </w:numPr>
              <w:spacing w:after="0" w:line="276" w:lineRule="auto"/>
              <w:rPr>
                <w:rFonts w:eastAsia="Times New Roman" w:cs="Times New Roman"/>
                <w:b/>
                <w:bCs/>
                <w:lang w:eastAsia="da-DK"/>
              </w:rPr>
            </w:pPr>
            <w:r>
              <w:rPr>
                <w:b/>
                <w:bCs/>
              </w:rPr>
              <w:t>Marianne Kjær (Brug Folkeskolen)</w:t>
            </w:r>
          </w:p>
          <w:p w14:paraId="42BAD9AA" w14:textId="77777777" w:rsidR="00313A9E" w:rsidRDefault="00313A9E" w:rsidP="00313A9E">
            <w:pPr>
              <w:pStyle w:val="Ingenafstand"/>
              <w:rPr>
                <w:rFonts w:ascii="Calibri" w:hAnsi="Calibri" w:cs="Calibri"/>
              </w:rPr>
            </w:pPr>
          </w:p>
          <w:p w14:paraId="4505EAC4" w14:textId="698B1E90" w:rsidR="008C07F2" w:rsidRPr="00313A9E" w:rsidRDefault="00313A9E" w:rsidP="00313A9E">
            <w:pPr>
              <w:pStyle w:val="Ing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Beslutning om hvem der bliver f</w:t>
            </w:r>
            <w:r w:rsidR="00244BDD" w:rsidRPr="00313A9E">
              <w:rPr>
                <w:rFonts w:ascii="Calibri" w:hAnsi="Calibri" w:cs="Calibri"/>
              </w:rPr>
              <w:t>orperson</w:t>
            </w:r>
            <w:r>
              <w:rPr>
                <w:rFonts w:ascii="Calibri" w:hAnsi="Calibri" w:cs="Calibri"/>
              </w:rPr>
              <w:t xml:space="preserve"> og </w:t>
            </w:r>
            <w:proofErr w:type="spellStart"/>
            <w:r>
              <w:rPr>
                <w:rFonts w:ascii="Calibri" w:hAnsi="Calibri" w:cs="Calibri"/>
              </w:rPr>
              <w:t>næstforperson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244BDD" w:rsidRPr="00313A9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blev udskudt </w:t>
            </w:r>
            <w:r w:rsidR="00D97BC4" w:rsidRPr="00313A9E">
              <w:rPr>
                <w:rFonts w:ascii="Calibri" w:hAnsi="Calibri" w:cs="Calibri"/>
              </w:rPr>
              <w:t>til næste møde</w:t>
            </w:r>
          </w:p>
          <w:p w14:paraId="71793697" w14:textId="77777777" w:rsidR="00244BDD" w:rsidRPr="00313A9E" w:rsidRDefault="00244BDD" w:rsidP="00313A9E">
            <w:pPr>
              <w:pStyle w:val="Ingenafstand"/>
              <w:rPr>
                <w:rFonts w:ascii="Calibri" w:hAnsi="Calibri" w:cs="Calibri"/>
              </w:rPr>
            </w:pPr>
            <w:r w:rsidRPr="00313A9E">
              <w:rPr>
                <w:rFonts w:ascii="Calibri" w:hAnsi="Calibri" w:cs="Calibri"/>
              </w:rPr>
              <w:t>Kasserer: Georg</w:t>
            </w:r>
          </w:p>
          <w:p w14:paraId="1869BFA9" w14:textId="500E4D05" w:rsidR="00D97BC4" w:rsidRPr="00313A9E" w:rsidRDefault="00D97BC4" w:rsidP="00313A9E">
            <w:pPr>
              <w:pStyle w:val="Ingenafstand"/>
              <w:rPr>
                <w:rFonts w:ascii="Calibri" w:hAnsi="Calibri" w:cs="Calibri"/>
              </w:rPr>
            </w:pPr>
            <w:r w:rsidRPr="00313A9E">
              <w:rPr>
                <w:rFonts w:ascii="Calibri" w:hAnsi="Calibri" w:cs="Calibri"/>
              </w:rPr>
              <w:t xml:space="preserve">Forretningsudvalg </w:t>
            </w:r>
            <w:r w:rsidR="00313A9E" w:rsidRPr="00313A9E">
              <w:rPr>
                <w:rFonts w:ascii="Calibri" w:hAnsi="Calibri" w:cs="Calibri"/>
              </w:rPr>
              <w:t>og arbejdsgrupper udskydes også til næste møde.</w:t>
            </w:r>
          </w:p>
        </w:tc>
        <w:tc>
          <w:tcPr>
            <w:tcW w:w="1417" w:type="dxa"/>
          </w:tcPr>
          <w:p w14:paraId="2BEA75F0" w14:textId="481B7BEF" w:rsidR="008C07F2" w:rsidRPr="009038C0" w:rsidRDefault="00F4714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beslutning</w:t>
            </w:r>
          </w:p>
        </w:tc>
      </w:tr>
      <w:tr w:rsidR="008C07F2" w:rsidRPr="009038C0" w14:paraId="4014DDBD" w14:textId="77777777" w:rsidTr="002E22C1">
        <w:tc>
          <w:tcPr>
            <w:tcW w:w="993" w:type="dxa"/>
          </w:tcPr>
          <w:p w14:paraId="172760A9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lastRenderedPageBreak/>
              <w:t>18:45</w:t>
            </w:r>
          </w:p>
        </w:tc>
        <w:tc>
          <w:tcPr>
            <w:tcW w:w="4707" w:type="dxa"/>
          </w:tcPr>
          <w:p w14:paraId="5E472BC3" w14:textId="77777777" w:rsidR="00F47142" w:rsidRPr="009038C0" w:rsidRDefault="008C07F2" w:rsidP="008C07F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Fremtidige møderækker</w:t>
            </w:r>
            <w:r w:rsidR="00F47142" w:rsidRPr="009038C0">
              <w:rPr>
                <w:rFonts w:ascii="Calibri" w:hAnsi="Calibri" w:cs="Calibri"/>
              </w:rPr>
              <w:t xml:space="preserve"> </w:t>
            </w:r>
          </w:p>
          <w:p w14:paraId="4A3A2E19" w14:textId="028CF940" w:rsidR="008D567A" w:rsidRPr="00AF1AAF" w:rsidRDefault="00F47142" w:rsidP="00AF1AAF">
            <w:pPr>
              <w:pStyle w:val="Listeafsnit"/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Vi planlægger datoer og antal møder indtil generalforsamling i 2024</w:t>
            </w:r>
          </w:p>
          <w:p w14:paraId="5CB3F208" w14:textId="161D0B47" w:rsidR="00F47142" w:rsidRPr="009038C0" w:rsidRDefault="00F47142" w:rsidP="008D567A">
            <w:pPr>
              <w:spacing w:after="0" w:line="240" w:lineRule="auto"/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  <w:b/>
              </w:rPr>
              <w:t xml:space="preserve">Bilag: </w:t>
            </w:r>
            <w:r w:rsidRPr="00AF1AAF">
              <w:rPr>
                <w:rFonts w:ascii="Calibri" w:hAnsi="Calibri" w:cs="Calibri"/>
                <w:i/>
                <w:iCs/>
              </w:rPr>
              <w:t>Maria</w:t>
            </w:r>
            <w:r w:rsidR="008D567A" w:rsidRPr="00AF1AAF">
              <w:rPr>
                <w:rFonts w:ascii="Calibri" w:hAnsi="Calibri" w:cs="Calibri"/>
                <w:i/>
                <w:iCs/>
              </w:rPr>
              <w:t xml:space="preserve"> har lavet</w:t>
            </w:r>
            <w:r w:rsidRPr="00AF1AAF">
              <w:rPr>
                <w:rFonts w:ascii="Calibri" w:hAnsi="Calibri" w:cs="Calibri"/>
                <w:i/>
                <w:iCs/>
              </w:rPr>
              <w:t xml:space="preserve"> udkast til </w:t>
            </w:r>
            <w:r w:rsidR="008D567A" w:rsidRPr="00AF1AAF">
              <w:rPr>
                <w:rFonts w:ascii="Calibri" w:hAnsi="Calibri" w:cs="Calibri"/>
                <w:i/>
                <w:iCs/>
              </w:rPr>
              <w:t>møde</w:t>
            </w:r>
            <w:r w:rsidRPr="00AF1AAF">
              <w:rPr>
                <w:rFonts w:ascii="Calibri" w:hAnsi="Calibri" w:cs="Calibri"/>
                <w:i/>
                <w:iCs/>
              </w:rPr>
              <w:t>datoer</w:t>
            </w:r>
          </w:p>
        </w:tc>
        <w:tc>
          <w:tcPr>
            <w:tcW w:w="1276" w:type="dxa"/>
          </w:tcPr>
          <w:p w14:paraId="7E591769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Alle</w:t>
            </w:r>
          </w:p>
        </w:tc>
        <w:tc>
          <w:tcPr>
            <w:tcW w:w="6095" w:type="dxa"/>
          </w:tcPr>
          <w:p w14:paraId="0A06B9CC" w14:textId="50E84A0C" w:rsidR="008C07F2" w:rsidRPr="00165FB7" w:rsidRDefault="000B653C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 xml:space="preserve">Mødedatoer </w:t>
            </w:r>
            <w:r w:rsidR="004E72AD" w:rsidRPr="00165FB7">
              <w:rPr>
                <w:rFonts w:ascii="Calibri" w:hAnsi="Calibri" w:cs="Calibri"/>
              </w:rPr>
              <w:t>blev</w:t>
            </w:r>
            <w:r w:rsidRPr="00165FB7">
              <w:rPr>
                <w:rFonts w:ascii="Calibri" w:hAnsi="Calibri" w:cs="Calibri"/>
              </w:rPr>
              <w:t xml:space="preserve"> </w:t>
            </w:r>
            <w:r w:rsidR="00313A9E" w:rsidRPr="00165FB7">
              <w:rPr>
                <w:rFonts w:ascii="Calibri" w:hAnsi="Calibri" w:cs="Calibri"/>
              </w:rPr>
              <w:t xml:space="preserve">godkendt </w:t>
            </w:r>
            <w:r w:rsidRPr="00165FB7">
              <w:rPr>
                <w:rFonts w:ascii="Calibri" w:hAnsi="Calibri" w:cs="Calibri"/>
              </w:rPr>
              <w:t xml:space="preserve">og Maria sender </w:t>
            </w:r>
            <w:r w:rsidR="00313A9E" w:rsidRPr="00165FB7">
              <w:rPr>
                <w:rFonts w:ascii="Calibri" w:hAnsi="Calibri" w:cs="Calibri"/>
              </w:rPr>
              <w:t xml:space="preserve">udvalgte </w:t>
            </w:r>
            <w:r w:rsidRPr="00165FB7">
              <w:rPr>
                <w:rFonts w:ascii="Calibri" w:hAnsi="Calibri" w:cs="Calibri"/>
              </w:rPr>
              <w:t>datoer til forvaltningen.</w:t>
            </w:r>
          </w:p>
          <w:p w14:paraId="2B7027AF" w14:textId="5497D6FF" w:rsidR="007D539D" w:rsidRPr="00165FB7" w:rsidRDefault="007D539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Alle mødedatoer for 2025.</w:t>
            </w:r>
          </w:p>
          <w:p w14:paraId="2E6C9E03" w14:textId="04D5B141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Tirsdag d. 14. januar</w:t>
            </w:r>
          </w:p>
          <w:p w14:paraId="116AFEC3" w14:textId="5CE97FB9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Onsdag d. 5. februar</w:t>
            </w:r>
          </w:p>
          <w:p w14:paraId="6660DF4B" w14:textId="0FFDEE14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Torsdag d. 6. marts</w:t>
            </w:r>
          </w:p>
          <w:p w14:paraId="5F3BFD3A" w14:textId="2D03698E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Tirsdag d. 8. april</w:t>
            </w:r>
          </w:p>
          <w:p w14:paraId="55BBE082" w14:textId="09B9630A" w:rsidR="004E72AD" w:rsidRPr="00165FB7" w:rsidRDefault="004E72AD" w:rsidP="00165FB7">
            <w:pPr>
              <w:pStyle w:val="Ingenafstand"/>
              <w:rPr>
                <w:rFonts w:ascii="Calibri" w:hAnsi="Calibri" w:cs="Calibri"/>
                <w:b/>
                <w:bCs/>
              </w:rPr>
            </w:pPr>
            <w:r w:rsidRPr="00165FB7">
              <w:rPr>
                <w:rFonts w:ascii="Calibri" w:hAnsi="Calibri" w:cs="Calibri"/>
                <w:b/>
                <w:bCs/>
              </w:rPr>
              <w:t>Tirsdag d</w:t>
            </w:r>
            <w:r w:rsidR="007D539D" w:rsidRPr="00165FB7">
              <w:rPr>
                <w:rFonts w:ascii="Calibri" w:hAnsi="Calibri" w:cs="Calibri"/>
                <w:b/>
                <w:bCs/>
              </w:rPr>
              <w:t>.</w:t>
            </w:r>
            <w:r w:rsidRPr="00165FB7">
              <w:rPr>
                <w:rFonts w:ascii="Calibri" w:hAnsi="Calibri" w:cs="Calibri"/>
                <w:b/>
                <w:bCs/>
              </w:rPr>
              <w:t xml:space="preserve"> 29</w:t>
            </w:r>
            <w:r w:rsidR="007D539D" w:rsidRPr="00165FB7">
              <w:rPr>
                <w:rFonts w:ascii="Calibri" w:hAnsi="Calibri" w:cs="Calibri"/>
                <w:b/>
                <w:bCs/>
              </w:rPr>
              <w:t>.</w:t>
            </w:r>
            <w:r w:rsidRPr="00165FB7">
              <w:rPr>
                <w:rFonts w:ascii="Calibri" w:hAnsi="Calibri" w:cs="Calibri"/>
                <w:b/>
                <w:bCs/>
              </w:rPr>
              <w:t xml:space="preserve"> april </w:t>
            </w:r>
            <w:r w:rsidR="007D539D" w:rsidRPr="00165FB7">
              <w:rPr>
                <w:rFonts w:ascii="Calibri" w:hAnsi="Calibri" w:cs="Calibri"/>
                <w:b/>
                <w:bCs/>
              </w:rPr>
              <w:t>F</w:t>
            </w:r>
            <w:r w:rsidRPr="00165FB7">
              <w:rPr>
                <w:rFonts w:ascii="Calibri" w:hAnsi="Calibri" w:cs="Calibri"/>
                <w:b/>
                <w:bCs/>
              </w:rPr>
              <w:t>orårskursus</w:t>
            </w:r>
          </w:p>
          <w:p w14:paraId="35E44B96" w14:textId="22D944A5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Onsdag d. 13. maj</w:t>
            </w:r>
          </w:p>
          <w:p w14:paraId="0B0BD9BB" w14:textId="52AAD968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Torsdag. d. 12. juni</w:t>
            </w:r>
          </w:p>
          <w:p w14:paraId="26643AE7" w14:textId="35FB7934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Tirsdag d. 12. august</w:t>
            </w:r>
          </w:p>
          <w:p w14:paraId="13A97F11" w14:textId="17C39555" w:rsidR="004E72AD" w:rsidRPr="00165FB7" w:rsidRDefault="007168F1" w:rsidP="00165FB7">
            <w:pPr>
              <w:pStyle w:val="Ingenafstand"/>
              <w:rPr>
                <w:rFonts w:ascii="Calibri" w:hAnsi="Calibri" w:cs="Calibri"/>
                <w:color w:val="FF0000"/>
              </w:rPr>
            </w:pPr>
            <w:r w:rsidRPr="00165FB7">
              <w:rPr>
                <w:rFonts w:ascii="Calibri" w:hAnsi="Calibri" w:cs="Calibri"/>
                <w:color w:val="FF0000"/>
              </w:rPr>
              <w:t>ons</w:t>
            </w:r>
            <w:r w:rsidR="004E72AD" w:rsidRPr="00165FB7">
              <w:rPr>
                <w:rFonts w:ascii="Calibri" w:hAnsi="Calibri" w:cs="Calibri"/>
                <w:color w:val="FF0000"/>
              </w:rPr>
              <w:t>dag d. 10. september</w:t>
            </w:r>
          </w:p>
          <w:p w14:paraId="411A6833" w14:textId="589E020D" w:rsidR="004E72AD" w:rsidRPr="00165FB7" w:rsidRDefault="004E72AD" w:rsidP="00165FB7">
            <w:pPr>
              <w:pStyle w:val="Ingenafstand"/>
              <w:rPr>
                <w:rFonts w:ascii="Calibri" w:hAnsi="Calibri" w:cs="Calibri"/>
              </w:rPr>
            </w:pPr>
            <w:r w:rsidRPr="00165FB7">
              <w:rPr>
                <w:rFonts w:ascii="Calibri" w:hAnsi="Calibri" w:cs="Calibri"/>
              </w:rPr>
              <w:t>Tirsdag d. 7. oktober</w:t>
            </w:r>
          </w:p>
          <w:p w14:paraId="40F9DF3C" w14:textId="2D81CD75" w:rsidR="004E72AD" w:rsidRPr="00165FB7" w:rsidRDefault="004E72AD" w:rsidP="00165FB7">
            <w:pPr>
              <w:pStyle w:val="Ingenafstand"/>
              <w:rPr>
                <w:rFonts w:ascii="Calibri" w:hAnsi="Calibri" w:cs="Calibri"/>
                <w:b/>
                <w:bCs/>
              </w:rPr>
            </w:pPr>
            <w:r w:rsidRPr="00165FB7">
              <w:rPr>
                <w:rFonts w:ascii="Calibri" w:hAnsi="Calibri" w:cs="Calibri"/>
                <w:b/>
                <w:bCs/>
              </w:rPr>
              <w:t>Fredag d. 24 - lørdag d. 25 oktober Efterårskursus</w:t>
            </w:r>
          </w:p>
          <w:p w14:paraId="76189CFF" w14:textId="61163496" w:rsidR="004E72AD" w:rsidRPr="00165FB7" w:rsidRDefault="004E72AD" w:rsidP="00165FB7">
            <w:pPr>
              <w:pStyle w:val="Ingenafstand"/>
              <w:rPr>
                <w:rFonts w:ascii="Calibri" w:hAnsi="Calibri" w:cs="Calibri"/>
                <w:color w:val="FF0000"/>
              </w:rPr>
            </w:pPr>
            <w:r w:rsidRPr="00165FB7">
              <w:rPr>
                <w:rFonts w:ascii="Calibri" w:hAnsi="Calibri" w:cs="Calibri"/>
                <w:color w:val="FF0000"/>
              </w:rPr>
              <w:t>Onsdag d. 19. november</w:t>
            </w:r>
          </w:p>
          <w:p w14:paraId="3AE416AC" w14:textId="28B4F86C" w:rsidR="00313A9E" w:rsidRPr="007D539D" w:rsidRDefault="004E72AD" w:rsidP="00165FB7">
            <w:pPr>
              <w:pStyle w:val="Ingenafstand"/>
              <w:rPr>
                <w:color w:val="FF0000"/>
              </w:rPr>
            </w:pPr>
            <w:r w:rsidRPr="00165FB7">
              <w:rPr>
                <w:rFonts w:ascii="Calibri" w:hAnsi="Calibri" w:cs="Calibri"/>
                <w:color w:val="FF0000"/>
              </w:rPr>
              <w:t>Tirsdag d. 9. december</w:t>
            </w:r>
          </w:p>
        </w:tc>
        <w:tc>
          <w:tcPr>
            <w:tcW w:w="1417" w:type="dxa"/>
          </w:tcPr>
          <w:p w14:paraId="5B46A42B" w14:textId="633385E1" w:rsidR="008C07F2" w:rsidRPr="009038C0" w:rsidRDefault="00F4714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beslutning</w:t>
            </w:r>
            <w:r w:rsidR="008C07F2" w:rsidRPr="009038C0">
              <w:rPr>
                <w:rFonts w:ascii="Calibri" w:hAnsi="Calibri" w:cs="Calibri"/>
              </w:rPr>
              <w:t xml:space="preserve"> </w:t>
            </w:r>
          </w:p>
        </w:tc>
      </w:tr>
      <w:tr w:rsidR="008C07F2" w:rsidRPr="009038C0" w14:paraId="201C72A3" w14:textId="77777777" w:rsidTr="002E22C1">
        <w:tc>
          <w:tcPr>
            <w:tcW w:w="993" w:type="dxa"/>
          </w:tcPr>
          <w:p w14:paraId="7B8B6683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19:00</w:t>
            </w:r>
          </w:p>
        </w:tc>
        <w:tc>
          <w:tcPr>
            <w:tcW w:w="4707" w:type="dxa"/>
          </w:tcPr>
          <w:p w14:paraId="0D37FF7C" w14:textId="2BDF1212" w:rsidR="00D83733" w:rsidRPr="009038C0" w:rsidRDefault="008C07F2" w:rsidP="00D8373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Organisatorisk arbejde for S</w:t>
            </w:r>
            <w:r w:rsidR="008D567A" w:rsidRPr="009038C0">
              <w:rPr>
                <w:rFonts w:ascii="Calibri" w:hAnsi="Calibri" w:cs="Calibri"/>
                <w:b/>
              </w:rPr>
              <w:t>O</w:t>
            </w:r>
            <w:r w:rsidRPr="009038C0">
              <w:rPr>
                <w:rFonts w:ascii="Calibri" w:hAnsi="Calibri" w:cs="Calibri"/>
                <w:b/>
              </w:rPr>
              <w:t>F KBH</w:t>
            </w:r>
            <w:r w:rsidR="00F24AA9" w:rsidRPr="009038C0">
              <w:rPr>
                <w:rFonts w:ascii="Calibri" w:hAnsi="Calibri" w:cs="Calibri"/>
                <w:b/>
              </w:rPr>
              <w:t>. Vi drøfter og beslutter</w:t>
            </w:r>
            <w:r w:rsidR="00BF5C2C" w:rsidRPr="009038C0">
              <w:rPr>
                <w:rFonts w:ascii="Calibri" w:hAnsi="Calibri" w:cs="Calibri"/>
                <w:b/>
              </w:rPr>
              <w:t xml:space="preserve"> arbejdsformer,</w:t>
            </w:r>
            <w:r w:rsidR="00F24AA9" w:rsidRPr="009038C0">
              <w:rPr>
                <w:rFonts w:ascii="Calibri" w:hAnsi="Calibri" w:cs="Calibri"/>
                <w:b/>
              </w:rPr>
              <w:t xml:space="preserve"> mærkesager og fokuspunkter i 2025 samt deltagelse i div. møder.</w:t>
            </w:r>
          </w:p>
          <w:p w14:paraId="6C16D9FF" w14:textId="50986997" w:rsidR="00D83733" w:rsidRPr="009038C0" w:rsidRDefault="008D567A" w:rsidP="00D83733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Cs/>
              </w:rPr>
              <w:t>A</w:t>
            </w:r>
            <w:r w:rsidR="00F24AA9" w:rsidRPr="009038C0">
              <w:rPr>
                <w:rFonts w:ascii="Calibri" w:hAnsi="Calibri" w:cs="Calibri"/>
                <w:bCs/>
              </w:rPr>
              <w:t>rbejdsgr</w:t>
            </w:r>
            <w:r w:rsidRPr="009038C0">
              <w:rPr>
                <w:rFonts w:ascii="Calibri" w:hAnsi="Calibri" w:cs="Calibri"/>
                <w:bCs/>
              </w:rPr>
              <w:t>uppen M</w:t>
            </w:r>
            <w:r w:rsidR="00F24AA9" w:rsidRPr="009038C0">
              <w:rPr>
                <w:rFonts w:ascii="Calibri" w:hAnsi="Calibri" w:cs="Calibri"/>
                <w:bCs/>
              </w:rPr>
              <w:t>angfoldige børnefælleskaber</w:t>
            </w:r>
            <w:r w:rsidR="000B653C">
              <w:rPr>
                <w:rFonts w:ascii="Calibri" w:hAnsi="Calibri" w:cs="Calibri"/>
                <w:bCs/>
              </w:rPr>
              <w:t xml:space="preserve"> d. 9/1</w:t>
            </w:r>
          </w:p>
          <w:p w14:paraId="18E3C6F1" w14:textId="7FEE1BB5" w:rsidR="00D83733" w:rsidRPr="009038C0" w:rsidRDefault="008D567A" w:rsidP="00D83733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Cs/>
              </w:rPr>
              <w:t>S</w:t>
            </w:r>
            <w:r w:rsidR="00F24AA9" w:rsidRPr="009038C0">
              <w:rPr>
                <w:rFonts w:ascii="Calibri" w:hAnsi="Calibri" w:cs="Calibri"/>
                <w:bCs/>
              </w:rPr>
              <w:t>kolebestyrelsessamarbejde på tværs</w:t>
            </w:r>
          </w:p>
          <w:p w14:paraId="56ADE3C9" w14:textId="234D9E48" w:rsidR="00BF5C2C" w:rsidRPr="00032778" w:rsidRDefault="00BF5C2C" w:rsidP="00032778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9038C0">
              <w:rPr>
                <w:rFonts w:ascii="Calibri" w:hAnsi="Calibri" w:cs="Calibri"/>
                <w:bCs/>
              </w:rPr>
              <w:t>Basecamp</w:t>
            </w:r>
            <w:proofErr w:type="spellEnd"/>
            <w:r w:rsidRPr="009038C0">
              <w:rPr>
                <w:rFonts w:ascii="Calibri" w:hAnsi="Calibri" w:cs="Calibri"/>
                <w:bCs/>
              </w:rPr>
              <w:t xml:space="preserve"> kommunikationsplatform + adgang til hovedpostkassen</w:t>
            </w:r>
          </w:p>
          <w:p w14:paraId="2DE89B0A" w14:textId="05F26776" w:rsidR="00F24AA9" w:rsidRPr="009038C0" w:rsidRDefault="00F24AA9" w:rsidP="00BF5C2C">
            <w:pPr>
              <w:rPr>
                <w:rFonts w:ascii="Calibri" w:hAnsi="Calibri" w:cs="Calibri"/>
                <w:i/>
                <w:iCs/>
              </w:rPr>
            </w:pPr>
            <w:r w:rsidRPr="00AF1AAF">
              <w:rPr>
                <w:rFonts w:ascii="Calibri" w:hAnsi="Calibri" w:cs="Calibri"/>
                <w:b/>
                <w:bCs/>
              </w:rPr>
              <w:t>Bilag</w:t>
            </w:r>
            <w:r w:rsidRPr="009038C0">
              <w:rPr>
                <w:rFonts w:ascii="Calibri" w:hAnsi="Calibri" w:cs="Calibri"/>
              </w:rPr>
              <w:t xml:space="preserve">: </w:t>
            </w:r>
            <w:r w:rsidRPr="009038C0">
              <w:rPr>
                <w:rFonts w:ascii="Calibri" w:hAnsi="Calibri" w:cs="Calibri"/>
                <w:i/>
                <w:iCs/>
              </w:rPr>
              <w:t>Oversigt over Skole og Forældre Københavns bestyrelses arbejd</w:t>
            </w:r>
            <w:r w:rsidR="00BF5C2C" w:rsidRPr="009038C0">
              <w:rPr>
                <w:rFonts w:ascii="Calibri" w:hAnsi="Calibri" w:cs="Calibri"/>
                <w:i/>
                <w:iCs/>
              </w:rPr>
              <w:t>e</w:t>
            </w:r>
            <w:r w:rsidR="00AF1AAF">
              <w:rPr>
                <w:rFonts w:ascii="Calibri" w:hAnsi="Calibri" w:cs="Calibri"/>
                <w:i/>
                <w:iCs/>
              </w:rPr>
              <w:t xml:space="preserve"> 2024 + Årshjul 2024-2025</w:t>
            </w:r>
          </w:p>
        </w:tc>
        <w:tc>
          <w:tcPr>
            <w:tcW w:w="1276" w:type="dxa"/>
          </w:tcPr>
          <w:p w14:paraId="4F90943E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Alle</w:t>
            </w:r>
          </w:p>
        </w:tc>
        <w:tc>
          <w:tcPr>
            <w:tcW w:w="6095" w:type="dxa"/>
          </w:tcPr>
          <w:p w14:paraId="12F28863" w14:textId="0F11B1BC" w:rsidR="008C07F2" w:rsidRPr="000B653C" w:rsidRDefault="000B653C" w:rsidP="000B653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</w:t>
            </w:r>
            <w:r w:rsidRPr="000B653C">
              <w:rPr>
                <w:rFonts w:ascii="Calibri" w:hAnsi="Calibri" w:cs="Calibri"/>
              </w:rPr>
              <w:t xml:space="preserve">Vi </w:t>
            </w:r>
            <w:r>
              <w:rPr>
                <w:rFonts w:ascii="Calibri" w:hAnsi="Calibri" w:cs="Calibri"/>
              </w:rPr>
              <w:t>beslutte</w:t>
            </w:r>
            <w:r w:rsidR="007168F1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at </w:t>
            </w:r>
            <w:r w:rsidRPr="000B653C">
              <w:rPr>
                <w:rFonts w:ascii="Calibri" w:hAnsi="Calibri" w:cs="Calibri"/>
              </w:rPr>
              <w:t xml:space="preserve">deltage i </w:t>
            </w:r>
            <w:r w:rsidR="007168F1">
              <w:rPr>
                <w:rFonts w:ascii="Calibri" w:hAnsi="Calibri" w:cs="Calibri"/>
              </w:rPr>
              <w:t>arbejdsgruppen M</w:t>
            </w:r>
            <w:r w:rsidRPr="000B653C">
              <w:rPr>
                <w:rFonts w:ascii="Calibri" w:hAnsi="Calibri" w:cs="Calibri"/>
              </w:rPr>
              <w:t xml:space="preserve">angfoldige </w:t>
            </w:r>
            <w:r w:rsidR="007168F1">
              <w:rPr>
                <w:rFonts w:ascii="Calibri" w:hAnsi="Calibri" w:cs="Calibri"/>
              </w:rPr>
              <w:t>B</w:t>
            </w:r>
            <w:r w:rsidRPr="000B653C">
              <w:rPr>
                <w:rFonts w:ascii="Calibri" w:hAnsi="Calibri" w:cs="Calibri"/>
              </w:rPr>
              <w:t xml:space="preserve">ørnefællesskaber </w:t>
            </w:r>
          </w:p>
          <w:p w14:paraId="72885F5D" w14:textId="77777777" w:rsidR="000B653C" w:rsidRDefault="000B653C" w:rsidP="00F24AA9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A7DBD6" w14:textId="5CA88802" w:rsidR="000B653C" w:rsidRDefault="000B653C" w:rsidP="00F24A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b. </w:t>
            </w:r>
            <w:proofErr w:type="spellStart"/>
            <w:r w:rsidR="005117EB">
              <w:rPr>
                <w:rFonts w:ascii="Calibri" w:hAnsi="Calibri" w:cs="Calibri"/>
              </w:rPr>
              <w:t>Ift</w:t>
            </w:r>
            <w:proofErr w:type="spellEnd"/>
            <w:r w:rsidR="005117EB">
              <w:rPr>
                <w:rFonts w:ascii="Calibri" w:hAnsi="Calibri" w:cs="Calibri"/>
              </w:rPr>
              <w:t xml:space="preserve"> s</w:t>
            </w:r>
            <w:r>
              <w:rPr>
                <w:rFonts w:ascii="Calibri" w:hAnsi="Calibri" w:cs="Calibri"/>
              </w:rPr>
              <w:t>kolebestyrelses arbejde på tværs</w:t>
            </w:r>
            <w:r w:rsidR="005117EB">
              <w:rPr>
                <w:rFonts w:ascii="Calibri" w:hAnsi="Calibri" w:cs="Calibri"/>
              </w:rPr>
              <w:t xml:space="preserve"> drøftede vi relevansen af o</w:t>
            </w:r>
            <w:r>
              <w:rPr>
                <w:rFonts w:ascii="Calibri" w:hAnsi="Calibri" w:cs="Calibri"/>
              </w:rPr>
              <w:t xml:space="preserve">mrådemøderne </w:t>
            </w:r>
            <w:r w:rsidR="005117EB">
              <w:rPr>
                <w:rFonts w:ascii="Calibri" w:hAnsi="Calibri" w:cs="Calibri"/>
              </w:rPr>
              <w:t>i deres nuværende form.</w:t>
            </w:r>
            <w:r>
              <w:rPr>
                <w:rFonts w:ascii="Calibri" w:hAnsi="Calibri" w:cs="Calibri"/>
              </w:rPr>
              <w:t xml:space="preserve"> Skolebestyrelserne på Nørrebro taler sammen </w:t>
            </w:r>
            <w:r w:rsidR="005117EB">
              <w:rPr>
                <w:rFonts w:ascii="Calibri" w:hAnsi="Calibri" w:cs="Calibri"/>
              </w:rPr>
              <w:t xml:space="preserve">om </w:t>
            </w:r>
            <w:r>
              <w:rPr>
                <w:rFonts w:ascii="Calibri" w:hAnsi="Calibri" w:cs="Calibri"/>
              </w:rPr>
              <w:t>lavpraktisk</w:t>
            </w:r>
            <w:r w:rsidR="005117EB">
              <w:rPr>
                <w:rFonts w:ascii="Calibri" w:hAnsi="Calibri" w:cs="Calibri"/>
              </w:rPr>
              <w:t xml:space="preserve">e </w:t>
            </w:r>
            <w:r w:rsidR="002E22C1">
              <w:rPr>
                <w:rFonts w:ascii="Calibri" w:hAnsi="Calibri" w:cs="Calibri"/>
              </w:rPr>
              <w:t>emner</w:t>
            </w:r>
            <w:r w:rsidR="005117EB">
              <w:rPr>
                <w:rFonts w:ascii="Calibri" w:hAnsi="Calibri" w:cs="Calibri"/>
              </w:rPr>
              <w:t xml:space="preserve"> i deres eget område</w:t>
            </w:r>
            <w:r>
              <w:rPr>
                <w:rFonts w:ascii="Calibri" w:hAnsi="Calibri" w:cs="Calibri"/>
              </w:rPr>
              <w:t xml:space="preserve">. </w:t>
            </w:r>
            <w:r w:rsidR="005117EB">
              <w:rPr>
                <w:rFonts w:ascii="Calibri" w:hAnsi="Calibri" w:cs="Calibri"/>
              </w:rPr>
              <w:t>De v</w:t>
            </w:r>
            <w:r>
              <w:rPr>
                <w:rFonts w:ascii="Calibri" w:hAnsi="Calibri" w:cs="Calibri"/>
              </w:rPr>
              <w:t xml:space="preserve">ælger aktuelle emner som fx klassesammenlægning, </w:t>
            </w:r>
            <w:proofErr w:type="spellStart"/>
            <w:r>
              <w:rPr>
                <w:rFonts w:ascii="Calibri" w:hAnsi="Calibri" w:cs="Calibri"/>
              </w:rPr>
              <w:t>eat</w:t>
            </w:r>
            <w:proofErr w:type="spellEnd"/>
            <w:r>
              <w:rPr>
                <w:rFonts w:ascii="Calibri" w:hAnsi="Calibri" w:cs="Calibri"/>
              </w:rPr>
              <w:t>, skærm politik. Vi kan sige til forvaltningen i vores kvartalsmøder</w:t>
            </w:r>
            <w:r w:rsidR="005117E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hvad vi ønsker til områdemøderne</w:t>
            </w:r>
            <w:r w:rsidR="005117EB">
              <w:rPr>
                <w:rFonts w:ascii="Calibri" w:hAnsi="Calibri" w:cs="Calibri"/>
              </w:rPr>
              <w:t xml:space="preserve"> både ift. form og indhold</w:t>
            </w:r>
            <w:r>
              <w:rPr>
                <w:rFonts w:ascii="Calibri" w:hAnsi="Calibri" w:cs="Calibri"/>
              </w:rPr>
              <w:t xml:space="preserve">. </w:t>
            </w:r>
            <w:r w:rsidR="005117EB">
              <w:rPr>
                <w:rFonts w:ascii="Calibri" w:hAnsi="Calibri" w:cs="Calibri"/>
              </w:rPr>
              <w:t xml:space="preserve">For at styrke samarbejdet på tværs af skolebestyrelser </w:t>
            </w:r>
            <w:r>
              <w:rPr>
                <w:rFonts w:ascii="Calibri" w:hAnsi="Calibri" w:cs="Calibri"/>
              </w:rPr>
              <w:t>kan vi bede om input fra</w:t>
            </w:r>
            <w:r w:rsidR="003B77C7">
              <w:rPr>
                <w:rFonts w:ascii="Calibri" w:hAnsi="Calibri" w:cs="Calibri"/>
              </w:rPr>
              <w:t xml:space="preserve"> alle</w:t>
            </w:r>
            <w:r w:rsidR="002E22C1">
              <w:rPr>
                <w:rFonts w:ascii="Calibri" w:hAnsi="Calibri" w:cs="Calibri"/>
              </w:rPr>
              <w:t xml:space="preserve"> skoler</w:t>
            </w:r>
            <w:r w:rsidR="003B77C7">
              <w:rPr>
                <w:rFonts w:ascii="Calibri" w:hAnsi="Calibri" w:cs="Calibri"/>
              </w:rPr>
              <w:t xml:space="preserve"> i aula </w:t>
            </w:r>
            <w:proofErr w:type="spellStart"/>
            <w:r w:rsidR="005117EB">
              <w:rPr>
                <w:rFonts w:ascii="Calibri" w:hAnsi="Calibri" w:cs="Calibri"/>
              </w:rPr>
              <w:t>forpersons</w:t>
            </w:r>
            <w:r w:rsidR="003B77C7">
              <w:rPr>
                <w:rFonts w:ascii="Calibri" w:hAnsi="Calibri" w:cs="Calibri"/>
              </w:rPr>
              <w:t>gruppen</w:t>
            </w:r>
            <w:proofErr w:type="spellEnd"/>
            <w:r w:rsidR="003B77C7">
              <w:rPr>
                <w:rFonts w:ascii="Calibri" w:hAnsi="Calibri" w:cs="Calibri"/>
              </w:rPr>
              <w:t>. Vi beslutte</w:t>
            </w:r>
            <w:r w:rsidR="005117EB">
              <w:rPr>
                <w:rFonts w:ascii="Calibri" w:hAnsi="Calibri" w:cs="Calibri"/>
              </w:rPr>
              <w:t>de</w:t>
            </w:r>
            <w:r w:rsidR="003B77C7">
              <w:rPr>
                <w:rFonts w:ascii="Calibri" w:hAnsi="Calibri" w:cs="Calibri"/>
              </w:rPr>
              <w:t xml:space="preserve"> at arbejde med at kvalificere områdemøderne.</w:t>
            </w:r>
          </w:p>
          <w:p w14:paraId="786958DD" w14:textId="77777777" w:rsidR="003B77C7" w:rsidRDefault="003B77C7" w:rsidP="00F24AA9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35DB91B" w14:textId="6B00B58A" w:rsidR="005117EB" w:rsidRDefault="003B77C7" w:rsidP="00F24A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</w:t>
            </w:r>
            <w:proofErr w:type="spellStart"/>
            <w:r>
              <w:rPr>
                <w:rFonts w:ascii="Calibri" w:hAnsi="Calibri" w:cs="Calibri"/>
              </w:rPr>
              <w:t>Basecamp</w:t>
            </w:r>
            <w:proofErr w:type="spellEnd"/>
            <w:r>
              <w:rPr>
                <w:rFonts w:ascii="Calibri" w:hAnsi="Calibri" w:cs="Calibri"/>
              </w:rPr>
              <w:t xml:space="preserve"> er mere overskueligt</w:t>
            </w:r>
            <w:r w:rsidR="005117EB">
              <w:rPr>
                <w:rFonts w:ascii="Calibri" w:hAnsi="Calibri" w:cs="Calibri"/>
              </w:rPr>
              <w:t xml:space="preserve"> end mail korrespondancer. Vi har nu brugt platformen i et halvt år og er ved at finde os tilrette i </w:t>
            </w:r>
            <w:r w:rsidR="005243C4">
              <w:rPr>
                <w:rFonts w:ascii="Calibri" w:hAnsi="Calibri" w:cs="Calibri"/>
              </w:rPr>
              <w:t>den.</w:t>
            </w:r>
          </w:p>
          <w:p w14:paraId="6F3642B9" w14:textId="680989B5" w:rsidR="000B653C" w:rsidRPr="009038C0" w:rsidRDefault="003B77C7" w:rsidP="00F24A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Maria </w:t>
            </w:r>
            <w:r w:rsidR="005117EB">
              <w:rPr>
                <w:rFonts w:ascii="Calibri" w:hAnsi="Calibri" w:cs="Calibri"/>
              </w:rPr>
              <w:t xml:space="preserve">er på arbejde to gange om ugen </w:t>
            </w:r>
            <w:r w:rsidR="005117EB">
              <w:rPr>
                <w:rFonts w:ascii="Calibri" w:hAnsi="Calibri" w:cs="Calibri"/>
              </w:rPr>
              <w:t xml:space="preserve">– normalt tirsdag eller onsdag </w:t>
            </w:r>
            <w:r w:rsidR="005243C4">
              <w:rPr>
                <w:rFonts w:ascii="Calibri" w:hAnsi="Calibri" w:cs="Calibri"/>
              </w:rPr>
              <w:t>og</w:t>
            </w:r>
            <w:r w:rsidR="005117EB">
              <w:rPr>
                <w:rFonts w:ascii="Calibri" w:hAnsi="Calibri" w:cs="Calibri"/>
              </w:rPr>
              <w:t xml:space="preserve"> fredag</w:t>
            </w:r>
            <w:r w:rsidR="005117EB">
              <w:rPr>
                <w:rFonts w:ascii="Calibri" w:hAnsi="Calibri" w:cs="Calibri"/>
              </w:rPr>
              <w:t xml:space="preserve">, hun arbejder gennemsnitligt 10 timer om ugen </w:t>
            </w:r>
            <w:r w:rsidR="005117EB">
              <w:rPr>
                <w:rFonts w:ascii="Calibri" w:hAnsi="Calibri" w:cs="Calibri"/>
              </w:rPr>
              <w:lastRenderedPageBreak/>
              <w:t>i lavsæson og 15 timer om ugen i højsæson (sep</w:t>
            </w:r>
            <w:r w:rsidR="00165FB7">
              <w:rPr>
                <w:rFonts w:ascii="Calibri" w:hAnsi="Calibri" w:cs="Calibri"/>
              </w:rPr>
              <w:t xml:space="preserve">. </w:t>
            </w:r>
            <w:r w:rsidR="005117EB">
              <w:rPr>
                <w:rFonts w:ascii="Calibri" w:hAnsi="Calibri" w:cs="Calibri"/>
              </w:rPr>
              <w:t>+</w:t>
            </w:r>
            <w:r w:rsidR="00165FB7">
              <w:rPr>
                <w:rFonts w:ascii="Calibri" w:hAnsi="Calibri" w:cs="Calibri"/>
              </w:rPr>
              <w:t xml:space="preserve"> </w:t>
            </w:r>
            <w:r w:rsidR="005117EB">
              <w:rPr>
                <w:rFonts w:ascii="Calibri" w:hAnsi="Calibri" w:cs="Calibri"/>
              </w:rPr>
              <w:t>okt</w:t>
            </w:r>
            <w:r w:rsidR="00165FB7">
              <w:rPr>
                <w:rFonts w:ascii="Calibri" w:hAnsi="Calibri" w:cs="Calibri"/>
              </w:rPr>
              <w:t>.</w:t>
            </w:r>
            <w:r w:rsidR="005117EB">
              <w:rPr>
                <w:rFonts w:ascii="Calibri" w:hAnsi="Calibri" w:cs="Calibri"/>
              </w:rPr>
              <w:t xml:space="preserve">). Maria </w:t>
            </w:r>
            <w:r>
              <w:rPr>
                <w:rFonts w:ascii="Calibri" w:hAnsi="Calibri" w:cs="Calibri"/>
              </w:rPr>
              <w:t xml:space="preserve">skriver i autosvar eller i signatur at denne mail </w:t>
            </w:r>
            <w:r w:rsidR="005243C4">
              <w:rPr>
                <w:rFonts w:ascii="Calibri" w:hAnsi="Calibri" w:cs="Calibri"/>
              </w:rPr>
              <w:t xml:space="preserve">kun </w:t>
            </w:r>
            <w:r>
              <w:rPr>
                <w:rFonts w:ascii="Calibri" w:hAnsi="Calibri" w:cs="Calibri"/>
              </w:rPr>
              <w:t>tjekkes</w:t>
            </w:r>
            <w:r w:rsidR="005117E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gange om uge</w:t>
            </w:r>
            <w:r w:rsidR="005117EB">
              <w:rPr>
                <w:rFonts w:ascii="Calibri" w:hAnsi="Calibri" w:cs="Calibri"/>
              </w:rPr>
              <w:t>n</w:t>
            </w:r>
            <w:r w:rsidR="00B9748D">
              <w:rPr>
                <w:rFonts w:ascii="Calibri" w:hAnsi="Calibri" w:cs="Calibri"/>
              </w:rPr>
              <w:t>,</w:t>
            </w:r>
            <w:r w:rsidR="005117EB">
              <w:rPr>
                <w:rFonts w:ascii="Calibri" w:hAnsi="Calibri" w:cs="Calibri"/>
              </w:rPr>
              <w:t xml:space="preserve"> </w:t>
            </w:r>
            <w:r w:rsidR="005243C4">
              <w:rPr>
                <w:rFonts w:ascii="Calibri" w:hAnsi="Calibri" w:cs="Calibri"/>
              </w:rPr>
              <w:t>så der skal forventes ekspeditionstid på 3-4 dage</w:t>
            </w:r>
            <w:r w:rsidR="00B9748D"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</w:tcPr>
          <w:p w14:paraId="0FAAA22E" w14:textId="3CAA8EEC" w:rsidR="008C07F2" w:rsidRPr="009038C0" w:rsidRDefault="00F24AA9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lastRenderedPageBreak/>
              <w:t>Drøftelse + beslutning</w:t>
            </w:r>
          </w:p>
        </w:tc>
      </w:tr>
      <w:tr w:rsidR="008C07F2" w:rsidRPr="009038C0" w14:paraId="5FBD07C0" w14:textId="77777777" w:rsidTr="002E22C1">
        <w:tc>
          <w:tcPr>
            <w:tcW w:w="993" w:type="dxa"/>
          </w:tcPr>
          <w:p w14:paraId="54814040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07" w:type="dxa"/>
          </w:tcPr>
          <w:p w14:paraId="7D8ABA4D" w14:textId="77777777" w:rsidR="008C07F2" w:rsidRPr="009038C0" w:rsidRDefault="008C07F2" w:rsidP="00E04343">
            <w:pPr>
              <w:pStyle w:val="Listeafsnit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Pause (19:25 – 19:35)</w:t>
            </w:r>
          </w:p>
        </w:tc>
        <w:tc>
          <w:tcPr>
            <w:tcW w:w="1276" w:type="dxa"/>
          </w:tcPr>
          <w:p w14:paraId="4E1A211F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14:paraId="5B75738F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3DF11DC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</w:tr>
      <w:tr w:rsidR="008C07F2" w:rsidRPr="009038C0" w14:paraId="598C066A" w14:textId="77777777" w:rsidTr="002E22C1">
        <w:tc>
          <w:tcPr>
            <w:tcW w:w="993" w:type="dxa"/>
          </w:tcPr>
          <w:p w14:paraId="71DF40FD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19:35</w:t>
            </w:r>
          </w:p>
        </w:tc>
        <w:tc>
          <w:tcPr>
            <w:tcW w:w="4707" w:type="dxa"/>
          </w:tcPr>
          <w:p w14:paraId="53327878" w14:textId="3CAAFF9B" w:rsidR="009038C0" w:rsidRPr="009038C0" w:rsidRDefault="008C07F2" w:rsidP="009038C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9038C0">
              <w:rPr>
                <w:rFonts w:ascii="Calibri" w:hAnsi="Calibri" w:cs="Calibri"/>
                <w:b/>
              </w:rPr>
              <w:t>Nyt fra:</w:t>
            </w:r>
            <w:r w:rsidRPr="009038C0">
              <w:rPr>
                <w:rFonts w:ascii="Calibri" w:hAnsi="Calibri" w:cs="Calibri"/>
                <w:b/>
              </w:rPr>
              <w:br/>
            </w:r>
            <w:r w:rsidRPr="009038C0">
              <w:rPr>
                <w:rFonts w:ascii="Calibri" w:hAnsi="Calibri" w:cs="Calibri"/>
                <w:bCs/>
              </w:rPr>
              <w:t xml:space="preserve">- Børne- og </w:t>
            </w:r>
            <w:r w:rsidR="00AF1AAF">
              <w:rPr>
                <w:rFonts w:ascii="Calibri" w:hAnsi="Calibri" w:cs="Calibri"/>
                <w:bCs/>
              </w:rPr>
              <w:t>U</w:t>
            </w:r>
            <w:r w:rsidRPr="009038C0">
              <w:rPr>
                <w:rFonts w:ascii="Calibri" w:hAnsi="Calibri" w:cs="Calibri"/>
                <w:bCs/>
              </w:rPr>
              <w:t>ngdomsudvalget:</w:t>
            </w:r>
          </w:p>
          <w:p w14:paraId="6162EA1D" w14:textId="7EFE26EF" w:rsidR="00F24AA9" w:rsidRPr="009038C0" w:rsidRDefault="00686449" w:rsidP="00686449">
            <w:pPr>
              <w:spacing w:after="0" w:line="240" w:lineRule="auto"/>
              <w:ind w:left="7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a. </w:t>
            </w:r>
            <w:r w:rsidR="008C07F2" w:rsidRPr="009038C0">
              <w:rPr>
                <w:rFonts w:ascii="Calibri" w:hAnsi="Calibri" w:cs="Calibri"/>
                <w:bCs/>
              </w:rPr>
              <w:t xml:space="preserve">Dagsorden fra </w:t>
            </w:r>
            <w:proofErr w:type="spellStart"/>
            <w:r w:rsidR="008C07F2" w:rsidRPr="009038C0">
              <w:rPr>
                <w:rFonts w:ascii="Calibri" w:hAnsi="Calibri" w:cs="Calibri"/>
                <w:bCs/>
              </w:rPr>
              <w:t>BUU’s</w:t>
            </w:r>
            <w:proofErr w:type="spellEnd"/>
            <w:r w:rsidR="008C07F2" w:rsidRPr="009038C0">
              <w:rPr>
                <w:rFonts w:ascii="Calibri" w:hAnsi="Calibri" w:cs="Calibri"/>
                <w:bCs/>
              </w:rPr>
              <w:t xml:space="preserve"> hjemmeside</w:t>
            </w:r>
            <w:r w:rsidR="00F24AA9" w:rsidRPr="009038C0">
              <w:rPr>
                <w:rFonts w:ascii="Calibri" w:hAnsi="Calibri" w:cs="Calibri"/>
                <w:bCs/>
              </w:rPr>
              <w:t xml:space="preserve"> </w:t>
            </w:r>
          </w:p>
          <w:p w14:paraId="2A59AE4C" w14:textId="2DCE442A" w:rsidR="00BE35F0" w:rsidRDefault="00F24AA9" w:rsidP="00F24AA9">
            <w:pPr>
              <w:pStyle w:val="Listeafsnit"/>
              <w:spacing w:after="0" w:line="240" w:lineRule="auto"/>
              <w:rPr>
                <w:rFonts w:ascii="Calibri" w:hAnsi="Calibri" w:cs="Calibri"/>
                <w:bCs/>
              </w:rPr>
            </w:pPr>
            <w:r w:rsidRPr="009038C0">
              <w:rPr>
                <w:rFonts w:ascii="Calibri" w:hAnsi="Calibri" w:cs="Calibri"/>
                <w:bCs/>
              </w:rPr>
              <w:t>Referat fra 13/11</w:t>
            </w:r>
          </w:p>
          <w:p w14:paraId="62FCE87C" w14:textId="76401E73" w:rsidR="00AD5C02" w:rsidRDefault="00AD5C02" w:rsidP="00F24AA9">
            <w:pPr>
              <w:pStyle w:val="Listeafsnit"/>
              <w:spacing w:after="0" w:line="240" w:lineRule="auto"/>
              <w:rPr>
                <w:rFonts w:ascii="Calibri" w:hAnsi="Calibri" w:cs="Calibri"/>
                <w:bCs/>
              </w:rPr>
            </w:pPr>
            <w:hyperlink r:id="rId6" w:history="1">
              <w:r w:rsidRPr="00760BD8">
                <w:rPr>
                  <w:rStyle w:val="Hyperlink"/>
                  <w:rFonts w:ascii="Calibri" w:hAnsi="Calibri" w:cs="Calibri"/>
                  <w:bCs/>
                </w:rPr>
                <w:t>https://www.kk.dk/dagsordener-og-referater/B%C3%B8rne-%20og%20Ungdomsudvalget/m%C3%B8de-13112024/referat</w:t>
              </w:r>
            </w:hyperlink>
          </w:p>
          <w:p w14:paraId="369E86CC" w14:textId="77777777" w:rsidR="00686449" w:rsidRDefault="008C07F2" w:rsidP="00686449">
            <w:pPr>
              <w:pStyle w:val="Listeafsnit"/>
              <w:spacing w:after="0" w:line="240" w:lineRule="auto"/>
              <w:rPr>
                <w:rFonts w:ascii="Calibri" w:hAnsi="Calibri" w:cs="Calibri"/>
                <w:bCs/>
              </w:rPr>
            </w:pPr>
            <w:r w:rsidRPr="009038C0">
              <w:rPr>
                <w:rFonts w:ascii="Calibri" w:hAnsi="Calibri" w:cs="Calibri"/>
                <w:bCs/>
              </w:rPr>
              <w:t>- Landsforening</w:t>
            </w:r>
            <w:r w:rsidR="00F24AA9" w:rsidRPr="009038C0">
              <w:rPr>
                <w:rFonts w:ascii="Calibri" w:hAnsi="Calibri" w:cs="Calibri"/>
                <w:bCs/>
              </w:rPr>
              <w:t>en</w:t>
            </w:r>
            <w:r w:rsidR="009038C0" w:rsidRPr="009038C0">
              <w:rPr>
                <w:rFonts w:ascii="Calibri" w:hAnsi="Calibri" w:cs="Calibri"/>
                <w:bCs/>
              </w:rPr>
              <w:t>:</w:t>
            </w:r>
            <w:r w:rsidR="00F24AA9" w:rsidRPr="009038C0">
              <w:rPr>
                <w:rFonts w:ascii="Calibri" w:hAnsi="Calibri" w:cs="Calibri"/>
                <w:bCs/>
              </w:rPr>
              <w:t xml:space="preserve"> </w:t>
            </w:r>
          </w:p>
          <w:p w14:paraId="579399E1" w14:textId="77777777" w:rsidR="00686449" w:rsidRDefault="00686449" w:rsidP="00686449">
            <w:pPr>
              <w:pStyle w:val="Listeafsnit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b. </w:t>
            </w:r>
            <w:r w:rsidR="00EA4EB7" w:rsidRPr="00686449">
              <w:rPr>
                <w:rFonts w:ascii="Calibri" w:hAnsi="Calibri" w:cs="Calibri"/>
                <w:bCs/>
              </w:rPr>
              <w:t>L</w:t>
            </w:r>
            <w:r w:rsidR="008C07F2" w:rsidRPr="00686449">
              <w:rPr>
                <w:rFonts w:ascii="Calibri" w:hAnsi="Calibri" w:cs="Calibri"/>
                <w:bCs/>
              </w:rPr>
              <w:t>andsmøde</w:t>
            </w:r>
            <w:r w:rsidR="00F24AA9" w:rsidRPr="00686449">
              <w:rPr>
                <w:rFonts w:ascii="Calibri" w:hAnsi="Calibri" w:cs="Calibri"/>
                <w:bCs/>
              </w:rPr>
              <w:t xml:space="preserve"> 22-23</w:t>
            </w:r>
            <w:r w:rsidR="00EA4EB7" w:rsidRPr="00686449">
              <w:rPr>
                <w:rFonts w:ascii="Calibri" w:hAnsi="Calibri" w:cs="Calibri"/>
                <w:bCs/>
              </w:rPr>
              <w:t>/11</w:t>
            </w:r>
          </w:p>
          <w:p w14:paraId="1CCD2DDD" w14:textId="74F9E0CE" w:rsidR="009038C0" w:rsidRPr="00686449" w:rsidRDefault="00686449" w:rsidP="00686449">
            <w:pPr>
              <w:pStyle w:val="Listeafsnit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c. </w:t>
            </w:r>
            <w:r w:rsidR="00EA4EB7" w:rsidRPr="00686449">
              <w:rPr>
                <w:rFonts w:ascii="Calibri" w:hAnsi="Calibri" w:cs="Calibri"/>
                <w:bCs/>
              </w:rPr>
              <w:t>N</w:t>
            </w:r>
            <w:r w:rsidR="009038C0" w:rsidRPr="00686449">
              <w:rPr>
                <w:rFonts w:ascii="Calibri" w:hAnsi="Calibri" w:cs="Calibri"/>
                <w:bCs/>
              </w:rPr>
              <w:t>yt logo</w:t>
            </w:r>
          </w:p>
        </w:tc>
        <w:tc>
          <w:tcPr>
            <w:tcW w:w="1276" w:type="dxa"/>
          </w:tcPr>
          <w:p w14:paraId="066525D2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Alle</w:t>
            </w:r>
          </w:p>
        </w:tc>
        <w:tc>
          <w:tcPr>
            <w:tcW w:w="6095" w:type="dxa"/>
          </w:tcPr>
          <w:p w14:paraId="073E744B" w14:textId="7BBE60B9" w:rsidR="008C07F2" w:rsidRPr="00686449" w:rsidRDefault="00686449" w:rsidP="00686449">
            <w:pPr>
              <w:pStyle w:val="Listeafsni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686449">
              <w:rPr>
                <w:rFonts w:ascii="Calibri" w:hAnsi="Calibri" w:cs="Calibri"/>
              </w:rPr>
              <w:t xml:space="preserve">Det står </w:t>
            </w:r>
            <w:r w:rsidR="00B9748D">
              <w:rPr>
                <w:rFonts w:ascii="Calibri" w:hAnsi="Calibri" w:cs="Calibri"/>
              </w:rPr>
              <w:t>fre</w:t>
            </w:r>
            <w:r w:rsidR="002E22C1">
              <w:rPr>
                <w:rFonts w:ascii="Calibri" w:hAnsi="Calibri" w:cs="Calibri"/>
              </w:rPr>
              <w:t>ma</w:t>
            </w:r>
            <w:r w:rsidR="00B9748D">
              <w:rPr>
                <w:rFonts w:ascii="Calibri" w:hAnsi="Calibri" w:cs="Calibri"/>
              </w:rPr>
              <w:t xml:space="preserve">drettet </w:t>
            </w:r>
            <w:r w:rsidRPr="00686449">
              <w:rPr>
                <w:rFonts w:ascii="Calibri" w:hAnsi="Calibri" w:cs="Calibri"/>
              </w:rPr>
              <w:t xml:space="preserve">i </w:t>
            </w:r>
            <w:r w:rsidR="00B9748D">
              <w:rPr>
                <w:rFonts w:ascii="Calibri" w:hAnsi="Calibri" w:cs="Calibri"/>
              </w:rPr>
              <w:t xml:space="preserve">vores </w:t>
            </w:r>
            <w:r w:rsidRPr="00686449">
              <w:rPr>
                <w:rFonts w:ascii="Calibri" w:hAnsi="Calibri" w:cs="Calibri"/>
              </w:rPr>
              <w:t>dagsordenen hvem der orientere</w:t>
            </w:r>
            <w:r w:rsidR="002E22C1">
              <w:rPr>
                <w:rFonts w:ascii="Calibri" w:hAnsi="Calibri" w:cs="Calibri"/>
              </w:rPr>
              <w:t>r</w:t>
            </w:r>
            <w:r w:rsidRPr="00686449">
              <w:rPr>
                <w:rFonts w:ascii="Calibri" w:hAnsi="Calibri" w:cs="Calibri"/>
              </w:rPr>
              <w:t xml:space="preserve"> sig i </w:t>
            </w:r>
            <w:proofErr w:type="spellStart"/>
            <w:r w:rsidRPr="00686449">
              <w:rPr>
                <w:rFonts w:ascii="Calibri" w:hAnsi="Calibri" w:cs="Calibri"/>
              </w:rPr>
              <w:t>BUU</w:t>
            </w:r>
            <w:r w:rsidR="00B9748D">
              <w:rPr>
                <w:rFonts w:ascii="Calibri" w:hAnsi="Calibri" w:cs="Calibri"/>
              </w:rPr>
              <w:t>s</w:t>
            </w:r>
            <w:proofErr w:type="spellEnd"/>
            <w:r w:rsidR="00B9748D">
              <w:rPr>
                <w:rFonts w:ascii="Calibri" w:hAnsi="Calibri" w:cs="Calibri"/>
              </w:rPr>
              <w:t xml:space="preserve"> dagsorden</w:t>
            </w:r>
            <w:r w:rsidRPr="00686449">
              <w:rPr>
                <w:rFonts w:ascii="Calibri" w:hAnsi="Calibri" w:cs="Calibri"/>
              </w:rPr>
              <w:t xml:space="preserve">. </w:t>
            </w:r>
          </w:p>
          <w:p w14:paraId="7EDF771E" w14:textId="5ADF357F" w:rsidR="00686449" w:rsidRDefault="00686449" w:rsidP="00686449">
            <w:pPr>
              <w:pStyle w:val="Listeafsni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Regitze er blevet ny formand</w:t>
            </w:r>
            <w:r w:rsidR="00B9748D">
              <w:rPr>
                <w:rFonts w:ascii="Calibri" w:hAnsi="Calibri" w:cs="Calibri"/>
              </w:rPr>
              <w:t xml:space="preserve"> for landsforeningen</w:t>
            </w:r>
            <w:r>
              <w:rPr>
                <w:rFonts w:ascii="Calibri" w:hAnsi="Calibri" w:cs="Calibri"/>
              </w:rPr>
              <w:t xml:space="preserve">. Vi kan invitere hende ind forbi om et par møder. Rikke der også </w:t>
            </w:r>
            <w:r w:rsidR="00582193">
              <w:rPr>
                <w:rFonts w:ascii="Calibri" w:hAnsi="Calibri" w:cs="Calibri"/>
              </w:rPr>
              <w:t>stillede op er fortsat formand for Frederiksberg lokalafdeling</w:t>
            </w:r>
            <w:r w:rsidR="00B9748D">
              <w:rPr>
                <w:rFonts w:ascii="Calibri" w:hAnsi="Calibri" w:cs="Calibri"/>
              </w:rPr>
              <w:t>, men ikke en del af hovedbestyrelsen</w:t>
            </w:r>
            <w:r w:rsidR="0058219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168950B" w14:textId="17BD5F79" w:rsidR="00686449" w:rsidRPr="00686449" w:rsidRDefault="00582193" w:rsidP="00686449">
            <w:pPr>
              <w:pStyle w:val="Listeafsnit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Nyt logo – skal vi følge med? Hvad gør andre lokalafdelinger</w:t>
            </w:r>
            <w:r w:rsidR="00B9748D">
              <w:rPr>
                <w:rFonts w:ascii="Calibri" w:hAnsi="Calibri" w:cs="Calibri"/>
              </w:rPr>
              <w:t>? Maria forhører sig om dette på kontoret.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</w:tcPr>
          <w:p w14:paraId="542ACA32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Drøftelse</w:t>
            </w:r>
          </w:p>
          <w:p w14:paraId="089BBC1B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</w:tr>
      <w:tr w:rsidR="008C07F2" w:rsidRPr="009038C0" w14:paraId="625F0745" w14:textId="77777777" w:rsidTr="002E22C1">
        <w:tc>
          <w:tcPr>
            <w:tcW w:w="993" w:type="dxa"/>
          </w:tcPr>
          <w:p w14:paraId="6BDEE998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19:55</w:t>
            </w:r>
          </w:p>
        </w:tc>
        <w:tc>
          <w:tcPr>
            <w:tcW w:w="4707" w:type="dxa"/>
          </w:tcPr>
          <w:p w14:paraId="03366D14" w14:textId="20DBFF4A" w:rsidR="00CC6D83" w:rsidRDefault="008C07F2" w:rsidP="00CC6D8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Kommende møder</w:t>
            </w:r>
          </w:p>
          <w:p w14:paraId="427EEC82" w14:textId="1A441677" w:rsidR="00CC6D83" w:rsidRDefault="00CC6D83" w:rsidP="00CC6D83">
            <w:pPr>
              <w:pStyle w:val="Listeafsnit"/>
              <w:spacing w:after="0" w:line="240" w:lineRule="auto"/>
              <w:ind w:left="1440"/>
              <w:rPr>
                <w:rFonts w:ascii="Calibri" w:hAnsi="Calibri" w:cs="Calibri"/>
                <w:bCs/>
              </w:rPr>
            </w:pPr>
            <w:r w:rsidRPr="009B0E52">
              <w:rPr>
                <w:rFonts w:ascii="Calibri" w:hAnsi="Calibri" w:cs="Calibri"/>
              </w:rPr>
              <w:t>Følgegruppen for Mangfoldige børnefællesskaber 9/1</w:t>
            </w:r>
            <w:r>
              <w:rPr>
                <w:rFonts w:ascii="Calibri" w:hAnsi="Calibri" w:cs="Calibri"/>
              </w:rPr>
              <w:t>/25</w:t>
            </w:r>
          </w:p>
          <w:p w14:paraId="61851ED8" w14:textId="703BD59D" w:rsidR="008C07F2" w:rsidRPr="009038C0" w:rsidRDefault="008C07F2" w:rsidP="008C07F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9038C0">
              <w:rPr>
                <w:rFonts w:ascii="Calibri" w:hAnsi="Calibri" w:cs="Calibri"/>
                <w:bCs/>
              </w:rPr>
              <w:t xml:space="preserve">Møde med direktionen </w:t>
            </w:r>
            <w:r w:rsidR="00A06818" w:rsidRPr="009038C0">
              <w:rPr>
                <w:rFonts w:ascii="Calibri" w:hAnsi="Calibri" w:cs="Calibri"/>
                <w:bCs/>
              </w:rPr>
              <w:t>i jan</w:t>
            </w:r>
            <w:r w:rsidR="008D567A" w:rsidRPr="009038C0">
              <w:rPr>
                <w:rFonts w:ascii="Calibri" w:hAnsi="Calibri" w:cs="Calibri"/>
                <w:bCs/>
              </w:rPr>
              <w:t>uar</w:t>
            </w:r>
            <w:r w:rsidR="00582193">
              <w:rPr>
                <w:rFonts w:ascii="Calibri" w:hAnsi="Calibri" w:cs="Calibri"/>
                <w:bCs/>
              </w:rPr>
              <w:t xml:space="preserve"> </w:t>
            </w:r>
          </w:p>
          <w:p w14:paraId="4AFD354F" w14:textId="64AFB672" w:rsidR="008C07F2" w:rsidRPr="009038C0" w:rsidRDefault="00A06818" w:rsidP="008C07F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9038C0">
              <w:rPr>
                <w:rFonts w:ascii="Calibri" w:hAnsi="Calibri" w:cs="Calibri"/>
                <w:bCs/>
              </w:rPr>
              <w:t xml:space="preserve">Planlægge </w:t>
            </w:r>
            <w:r w:rsidR="008C07F2" w:rsidRPr="009038C0">
              <w:rPr>
                <w:rFonts w:ascii="Calibri" w:hAnsi="Calibri" w:cs="Calibri"/>
                <w:bCs/>
              </w:rPr>
              <w:t>møde med borgmesteren</w:t>
            </w:r>
            <w:r w:rsidR="008D567A" w:rsidRPr="009038C0">
              <w:rPr>
                <w:rFonts w:ascii="Calibri" w:hAnsi="Calibri" w:cs="Calibri"/>
                <w:bCs/>
              </w:rPr>
              <w:t>?</w:t>
            </w:r>
          </w:p>
          <w:p w14:paraId="7FCDA0DC" w14:textId="77777777" w:rsidR="008C07F2" w:rsidRDefault="008C07F2" w:rsidP="008C07F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9B0E52">
              <w:rPr>
                <w:rFonts w:ascii="Calibri" w:hAnsi="Calibri" w:cs="Calibri"/>
                <w:bCs/>
              </w:rPr>
              <w:t>Møder med KLF vedr. kommende budgetter fra BUU</w:t>
            </w:r>
          </w:p>
          <w:p w14:paraId="109EE307" w14:textId="68867DE4" w:rsidR="00EA4EB7" w:rsidRDefault="009B0E52" w:rsidP="008C07F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</w:t>
            </w:r>
            <w:r w:rsidR="00EA4EB7">
              <w:rPr>
                <w:rFonts w:ascii="Calibri" w:hAnsi="Calibri" w:cs="Calibri"/>
                <w:bCs/>
              </w:rPr>
              <w:t>orkshop om skærmpolitik 16/12, kl</w:t>
            </w:r>
            <w:r w:rsidR="00F90013">
              <w:rPr>
                <w:rFonts w:ascii="Calibri" w:hAnsi="Calibri" w:cs="Calibri"/>
                <w:bCs/>
              </w:rPr>
              <w:t>.</w:t>
            </w:r>
            <w:r w:rsidR="00EA4EB7">
              <w:rPr>
                <w:rFonts w:ascii="Calibri" w:hAnsi="Calibri" w:cs="Calibri"/>
                <w:bCs/>
              </w:rPr>
              <w:t xml:space="preserve"> 14-16, Rådhuset</w:t>
            </w:r>
          </w:p>
          <w:p w14:paraId="6EF306AA" w14:textId="41D062C1" w:rsidR="009B0E52" w:rsidRPr="002E22C1" w:rsidRDefault="00EA4EB7" w:rsidP="002E22C1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</w:rPr>
            </w:pPr>
            <w:r w:rsidRPr="00AF1AAF">
              <w:rPr>
                <w:rFonts w:ascii="Calibri" w:hAnsi="Calibri" w:cs="Calibri"/>
                <w:b/>
              </w:rPr>
              <w:t>Bilag: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9B0E52" w:rsidRPr="00AF1AAF">
              <w:rPr>
                <w:rFonts w:ascii="Calibri" w:hAnsi="Calibri" w:cs="Calibri"/>
                <w:bCs/>
                <w:i/>
                <w:iCs/>
              </w:rPr>
              <w:t>I</w:t>
            </w:r>
            <w:r w:rsidR="00F90013" w:rsidRPr="00AF1AAF">
              <w:rPr>
                <w:rFonts w:ascii="Calibri" w:hAnsi="Calibri" w:cs="Calibri"/>
                <w:bCs/>
                <w:i/>
                <w:iCs/>
              </w:rPr>
              <w:t>nvitation til s</w:t>
            </w:r>
            <w:r w:rsidRPr="00AF1AAF">
              <w:rPr>
                <w:rFonts w:ascii="Calibri" w:hAnsi="Calibri" w:cs="Calibri"/>
                <w:bCs/>
                <w:i/>
                <w:iCs/>
              </w:rPr>
              <w:t>kærmpolitik workshop</w:t>
            </w:r>
          </w:p>
        </w:tc>
        <w:tc>
          <w:tcPr>
            <w:tcW w:w="1276" w:type="dxa"/>
          </w:tcPr>
          <w:p w14:paraId="7C53A855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 xml:space="preserve">De respektive deltagere i arbejdsgrupper eller udvalg </w:t>
            </w:r>
          </w:p>
        </w:tc>
        <w:tc>
          <w:tcPr>
            <w:tcW w:w="6095" w:type="dxa"/>
          </w:tcPr>
          <w:p w14:paraId="113A2F23" w14:textId="66E5F961" w:rsidR="006759B5" w:rsidRDefault="005D2805" w:rsidP="00A0681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CC6D83">
              <w:rPr>
                <w:rFonts w:ascii="Calibri" w:hAnsi="Calibri" w:cs="Calibri"/>
              </w:rPr>
              <w:t>M</w:t>
            </w:r>
            <w:r w:rsidR="006759B5">
              <w:rPr>
                <w:rFonts w:ascii="Calibri" w:hAnsi="Calibri" w:cs="Calibri"/>
              </w:rPr>
              <w:t xml:space="preserve">angfoldige børnefællesskaber </w:t>
            </w:r>
            <w:r w:rsidR="002E22C1">
              <w:rPr>
                <w:rFonts w:ascii="Calibri" w:hAnsi="Calibri" w:cs="Calibri"/>
              </w:rPr>
              <w:t xml:space="preserve">møde d. </w:t>
            </w:r>
            <w:r w:rsidR="006759B5">
              <w:rPr>
                <w:rFonts w:ascii="Calibri" w:hAnsi="Calibri" w:cs="Calibri"/>
              </w:rPr>
              <w:t xml:space="preserve">9/1: </w:t>
            </w:r>
            <w:r>
              <w:rPr>
                <w:rFonts w:ascii="Calibri" w:hAnsi="Calibri" w:cs="Calibri"/>
              </w:rPr>
              <w:t>15.30-17.30 på Rådhuset</w:t>
            </w:r>
            <w:r w:rsidR="002E22C1">
              <w:rPr>
                <w:rFonts w:ascii="Calibri" w:hAnsi="Calibri" w:cs="Calibri"/>
              </w:rPr>
              <w:t xml:space="preserve">. </w:t>
            </w:r>
            <w:r w:rsidR="002E22C1">
              <w:rPr>
                <w:rFonts w:ascii="Calibri" w:hAnsi="Calibri" w:cs="Calibri"/>
              </w:rPr>
              <w:t>Louise, Karin, Georg</w:t>
            </w:r>
            <w:r w:rsidR="002E22C1">
              <w:rPr>
                <w:rFonts w:ascii="Calibri" w:hAnsi="Calibri" w:cs="Calibri"/>
              </w:rPr>
              <w:t xml:space="preserve"> deltager</w:t>
            </w:r>
          </w:p>
          <w:p w14:paraId="43DA2955" w14:textId="2FF8C052" w:rsidR="005D2805" w:rsidRDefault="005D2805" w:rsidP="00A0681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582193">
              <w:rPr>
                <w:rFonts w:ascii="Calibri" w:hAnsi="Calibri" w:cs="Calibri"/>
              </w:rPr>
              <w:t>Møde med direktionen</w:t>
            </w:r>
            <w:r w:rsidR="002E22C1">
              <w:rPr>
                <w:rFonts w:ascii="Calibri" w:hAnsi="Calibri" w:cs="Calibri"/>
              </w:rPr>
              <w:t>:</w:t>
            </w:r>
            <w:r w:rsidR="00582193">
              <w:rPr>
                <w:rFonts w:ascii="Calibri" w:hAnsi="Calibri" w:cs="Calibri"/>
              </w:rPr>
              <w:t xml:space="preserve"> 1. kvartalsmøde </w:t>
            </w:r>
            <w:r w:rsidR="002E22C1">
              <w:rPr>
                <w:rFonts w:ascii="Calibri" w:hAnsi="Calibri" w:cs="Calibri"/>
              </w:rPr>
              <w:t xml:space="preserve">d. </w:t>
            </w:r>
            <w:r w:rsidR="00582193">
              <w:rPr>
                <w:rFonts w:ascii="Calibri" w:hAnsi="Calibri" w:cs="Calibri"/>
              </w:rPr>
              <w:t>20/1</w:t>
            </w:r>
            <w:r w:rsidR="006759B5">
              <w:rPr>
                <w:rFonts w:ascii="Calibri" w:hAnsi="Calibri" w:cs="Calibri"/>
              </w:rPr>
              <w:t>. Karin, Sanne,</w:t>
            </w:r>
            <w:r>
              <w:rPr>
                <w:rFonts w:ascii="Calibri" w:hAnsi="Calibri" w:cs="Calibri"/>
              </w:rPr>
              <w:t xml:space="preserve"> Louise</w:t>
            </w:r>
            <w:r w:rsidR="002E22C1">
              <w:rPr>
                <w:rFonts w:ascii="Calibri" w:hAnsi="Calibri" w:cs="Calibri"/>
              </w:rPr>
              <w:t xml:space="preserve"> deltager</w:t>
            </w:r>
            <w:r>
              <w:rPr>
                <w:rFonts w:ascii="Calibri" w:hAnsi="Calibri" w:cs="Calibri"/>
              </w:rPr>
              <w:t>.</w:t>
            </w:r>
          </w:p>
          <w:p w14:paraId="1DAC76A9" w14:textId="77777777" w:rsidR="008C07F2" w:rsidRDefault="005D2805" w:rsidP="00A0681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6759B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Møde med borgmesteren (på dagsordenen næste gang)</w:t>
            </w:r>
          </w:p>
          <w:p w14:paraId="368C420D" w14:textId="67238A94" w:rsidR="005D2805" w:rsidRDefault="005D2805" w:rsidP="00A0681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Budgetmøder med KLF</w:t>
            </w:r>
            <w:r w:rsidR="00B9748D">
              <w:rPr>
                <w:rFonts w:ascii="Calibri" w:hAnsi="Calibri" w:cs="Calibri"/>
              </w:rPr>
              <w:t xml:space="preserve"> og politikerrunder i feb</w:t>
            </w:r>
            <w:r w:rsidR="00165FB7">
              <w:rPr>
                <w:rFonts w:ascii="Calibri" w:hAnsi="Calibri" w:cs="Calibri"/>
              </w:rPr>
              <w:t>.</w:t>
            </w:r>
            <w:r w:rsidR="00B9748D">
              <w:rPr>
                <w:rFonts w:ascii="Calibri" w:hAnsi="Calibri" w:cs="Calibri"/>
              </w:rPr>
              <w:t xml:space="preserve"> + mar.</w:t>
            </w:r>
            <w:r>
              <w:rPr>
                <w:rFonts w:ascii="Calibri" w:hAnsi="Calibri" w:cs="Calibri"/>
              </w:rPr>
              <w:t xml:space="preserve"> </w:t>
            </w:r>
            <w:r w:rsidR="00B9748D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i deltager</w:t>
            </w:r>
            <w:r w:rsidR="00B9748D">
              <w:rPr>
                <w:rFonts w:ascii="Calibri" w:hAnsi="Calibri" w:cs="Calibri"/>
              </w:rPr>
              <w:t xml:space="preserve"> og afventer pt indkaldelse til formøde med KLF.</w:t>
            </w:r>
          </w:p>
          <w:p w14:paraId="7C6E1C8C" w14:textId="2A8FE366" w:rsidR="005D2805" w:rsidRPr="009038C0" w:rsidRDefault="005D2805" w:rsidP="00A0681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D216D3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orkshop om skærm politik</w:t>
            </w:r>
            <w:r w:rsidR="002E22C1">
              <w:rPr>
                <w:rFonts w:ascii="Calibri" w:hAnsi="Calibri" w:cs="Calibri"/>
              </w:rPr>
              <w:t xml:space="preserve"> 16/12 </w:t>
            </w:r>
            <w:r>
              <w:rPr>
                <w:rFonts w:ascii="Calibri" w:hAnsi="Calibri" w:cs="Calibri"/>
              </w:rPr>
              <w:t>: Sanne og Georg</w:t>
            </w:r>
            <w:r w:rsidR="00D216D3">
              <w:rPr>
                <w:rFonts w:ascii="Calibri" w:hAnsi="Calibri" w:cs="Calibri"/>
              </w:rPr>
              <w:t xml:space="preserve"> (skærmpolitik kan være et punkt på dagsordenen på vores næste bestyrelsesmøde og der beslutter vi, om det skal være noget der skal med til 2. kvartalsmøde med Gitte Lohse).</w:t>
            </w:r>
          </w:p>
        </w:tc>
        <w:tc>
          <w:tcPr>
            <w:tcW w:w="1417" w:type="dxa"/>
          </w:tcPr>
          <w:p w14:paraId="274A244B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Status og evt. beslutning</w:t>
            </w:r>
          </w:p>
        </w:tc>
      </w:tr>
      <w:tr w:rsidR="008C07F2" w:rsidRPr="009038C0" w14:paraId="38D64FDA" w14:textId="77777777" w:rsidTr="002E22C1">
        <w:tc>
          <w:tcPr>
            <w:tcW w:w="993" w:type="dxa"/>
          </w:tcPr>
          <w:p w14:paraId="72A6BA7B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20:10</w:t>
            </w:r>
          </w:p>
        </w:tc>
        <w:tc>
          <w:tcPr>
            <w:tcW w:w="4707" w:type="dxa"/>
          </w:tcPr>
          <w:p w14:paraId="014CE76A" w14:textId="2ECF7930" w:rsidR="008C07F2" w:rsidRPr="009038C0" w:rsidRDefault="008C07F2" w:rsidP="008C07F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 xml:space="preserve">Evaluering af </w:t>
            </w:r>
            <w:r w:rsidR="00A06818" w:rsidRPr="009038C0">
              <w:rPr>
                <w:rFonts w:ascii="Calibri" w:hAnsi="Calibri" w:cs="Calibri"/>
                <w:b/>
              </w:rPr>
              <w:t>efterårs</w:t>
            </w:r>
            <w:r w:rsidRPr="009038C0">
              <w:rPr>
                <w:rFonts w:ascii="Calibri" w:hAnsi="Calibri" w:cs="Calibri"/>
                <w:b/>
              </w:rPr>
              <w:t>kurs</w:t>
            </w:r>
            <w:r w:rsidR="00A06818" w:rsidRPr="009038C0">
              <w:rPr>
                <w:rFonts w:ascii="Calibri" w:hAnsi="Calibri" w:cs="Calibri"/>
                <w:b/>
              </w:rPr>
              <w:t>et</w:t>
            </w:r>
          </w:p>
        </w:tc>
        <w:tc>
          <w:tcPr>
            <w:tcW w:w="1276" w:type="dxa"/>
          </w:tcPr>
          <w:p w14:paraId="7E56822E" w14:textId="5DE4AEA5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Kursus</w:t>
            </w:r>
            <w:r w:rsidR="00032778">
              <w:rPr>
                <w:rFonts w:ascii="Calibri" w:hAnsi="Calibri" w:cs="Calibri"/>
              </w:rPr>
              <w:t>-</w:t>
            </w:r>
            <w:r w:rsidRPr="009038C0">
              <w:rPr>
                <w:rFonts w:ascii="Calibri" w:hAnsi="Calibri" w:cs="Calibri"/>
              </w:rPr>
              <w:t>udvalget</w:t>
            </w:r>
          </w:p>
        </w:tc>
        <w:tc>
          <w:tcPr>
            <w:tcW w:w="6095" w:type="dxa"/>
          </w:tcPr>
          <w:p w14:paraId="31F02F06" w14:textId="2DC35B8D" w:rsidR="00B9748D" w:rsidRPr="00B9748D" w:rsidRDefault="002E22C1" w:rsidP="00B9748D">
            <w:pPr>
              <w:pStyle w:val="Ing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Generelt positive tilbagemeldinger. FX er </w:t>
            </w:r>
            <w:r w:rsidR="0030424F" w:rsidRPr="00B9748D">
              <w:rPr>
                <w:rFonts w:ascii="Calibri" w:hAnsi="Calibri" w:cs="Calibri"/>
              </w:rPr>
              <w:t>A</w:t>
            </w:r>
            <w:r w:rsidR="00CC6D83" w:rsidRPr="00B9748D">
              <w:rPr>
                <w:rFonts w:ascii="Calibri" w:hAnsi="Calibri" w:cs="Calibri"/>
              </w:rPr>
              <w:t>ulatråd</w:t>
            </w:r>
            <w:r w:rsidR="0030424F" w:rsidRPr="00B9748D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 xml:space="preserve"> </w:t>
            </w:r>
            <w:r w:rsidR="0030424F" w:rsidRPr="00B9748D">
              <w:rPr>
                <w:rFonts w:ascii="Calibri" w:hAnsi="Calibri" w:cs="Calibri"/>
              </w:rPr>
              <w:t>vigtig kommunikation</w:t>
            </w:r>
            <w:r>
              <w:rPr>
                <w:rFonts w:ascii="Calibri" w:hAnsi="Calibri" w:cs="Calibri"/>
              </w:rPr>
              <w:t xml:space="preserve"> til info om </w:t>
            </w:r>
            <w:proofErr w:type="spellStart"/>
            <w:r>
              <w:rPr>
                <w:rFonts w:ascii="Calibri" w:hAnsi="Calibri" w:cs="Calibri"/>
              </w:rPr>
              <w:t>eefterårskursus</w:t>
            </w:r>
            <w:proofErr w:type="spellEnd"/>
          </w:p>
          <w:p w14:paraId="57CD1326" w14:textId="1B0BADB3" w:rsidR="0030424F" w:rsidRPr="009038C0" w:rsidRDefault="0030424F" w:rsidP="00B9748D">
            <w:pPr>
              <w:pStyle w:val="Ingenafstand"/>
            </w:pPr>
            <w:r w:rsidRPr="00B9748D">
              <w:rPr>
                <w:rFonts w:ascii="Calibri" w:hAnsi="Calibri" w:cs="Calibri"/>
              </w:rPr>
              <w:t xml:space="preserve">Kommentarer </w:t>
            </w:r>
            <w:r w:rsidR="002E22C1">
              <w:rPr>
                <w:rFonts w:ascii="Calibri" w:hAnsi="Calibri" w:cs="Calibri"/>
              </w:rPr>
              <w:t xml:space="preserve">fra evalueringen </w:t>
            </w:r>
            <w:r w:rsidRPr="00B9748D">
              <w:rPr>
                <w:rFonts w:ascii="Calibri" w:hAnsi="Calibri" w:cs="Calibri"/>
              </w:rPr>
              <w:t xml:space="preserve">lægges op på </w:t>
            </w:r>
            <w:proofErr w:type="spellStart"/>
            <w:r w:rsidR="00165FB7">
              <w:rPr>
                <w:rFonts w:ascii="Calibri" w:hAnsi="Calibri" w:cs="Calibri"/>
              </w:rPr>
              <w:t>B</w:t>
            </w:r>
            <w:r w:rsidRPr="00B9748D">
              <w:rPr>
                <w:rFonts w:ascii="Calibri" w:hAnsi="Calibri" w:cs="Calibri"/>
              </w:rPr>
              <w:t>asecamp</w:t>
            </w:r>
            <w:proofErr w:type="spellEnd"/>
            <w:r w:rsidRPr="00B9748D">
              <w:rPr>
                <w:rFonts w:ascii="Calibri" w:hAnsi="Calibri" w:cs="Calibri"/>
              </w:rPr>
              <w:t xml:space="preserve"> og genbesøges </w:t>
            </w:r>
            <w:r w:rsidR="00B9748D">
              <w:rPr>
                <w:rFonts w:ascii="Calibri" w:hAnsi="Calibri" w:cs="Calibri"/>
              </w:rPr>
              <w:t>i forhold til</w:t>
            </w:r>
            <w:r w:rsidRPr="00B9748D">
              <w:rPr>
                <w:rFonts w:ascii="Calibri" w:hAnsi="Calibri" w:cs="Calibri"/>
              </w:rPr>
              <w:t xml:space="preserve"> planlægning af forårskursus</w:t>
            </w:r>
            <w:r w:rsidR="00165FB7"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</w:tcPr>
          <w:p w14:paraId="71648885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  <w:r w:rsidRPr="009038C0">
              <w:rPr>
                <w:rFonts w:ascii="Calibri" w:hAnsi="Calibri" w:cs="Calibri"/>
              </w:rPr>
              <w:t>Drøftelse</w:t>
            </w:r>
          </w:p>
        </w:tc>
      </w:tr>
      <w:tr w:rsidR="008C07F2" w:rsidRPr="009038C0" w14:paraId="03EFBD7E" w14:textId="77777777" w:rsidTr="002E22C1">
        <w:tc>
          <w:tcPr>
            <w:tcW w:w="993" w:type="dxa"/>
          </w:tcPr>
          <w:p w14:paraId="10C22980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20:25</w:t>
            </w:r>
          </w:p>
        </w:tc>
        <w:tc>
          <w:tcPr>
            <w:tcW w:w="4707" w:type="dxa"/>
          </w:tcPr>
          <w:p w14:paraId="48CEDA60" w14:textId="77777777" w:rsidR="008C07F2" w:rsidRDefault="008C07F2" w:rsidP="008C07F2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Eventuelt</w:t>
            </w:r>
          </w:p>
          <w:p w14:paraId="20FBE520" w14:textId="2B61ABD7" w:rsidR="00AD5C02" w:rsidRDefault="00AD5C02" w:rsidP="00AD5C0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AD5C02">
              <w:rPr>
                <w:rFonts w:ascii="Calibri" w:hAnsi="Calibri" w:cs="Calibri"/>
                <w:bCs/>
              </w:rPr>
              <w:t xml:space="preserve">Alle </w:t>
            </w:r>
            <w:r>
              <w:rPr>
                <w:rFonts w:ascii="Calibri" w:hAnsi="Calibri" w:cs="Calibri"/>
                <w:bCs/>
              </w:rPr>
              <w:t xml:space="preserve">i bestyrelsen </w:t>
            </w:r>
            <w:r w:rsidRPr="00AD5C02">
              <w:rPr>
                <w:rFonts w:ascii="Calibri" w:hAnsi="Calibri" w:cs="Calibri"/>
                <w:bCs/>
              </w:rPr>
              <w:t xml:space="preserve">har </w:t>
            </w:r>
            <w:r>
              <w:rPr>
                <w:rFonts w:ascii="Calibri" w:hAnsi="Calibri" w:cs="Calibri"/>
                <w:bCs/>
              </w:rPr>
              <w:t>fået adgang</w:t>
            </w:r>
            <w:r w:rsidRPr="00AD5C02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til</w:t>
            </w:r>
            <w:r w:rsidRPr="00AD5C02">
              <w:rPr>
                <w:rFonts w:ascii="Calibri" w:hAnsi="Calibri" w:cs="Calibri"/>
                <w:bCs/>
              </w:rPr>
              <w:t xml:space="preserve"> </w:t>
            </w:r>
            <w:r w:rsidR="00BE632A">
              <w:rPr>
                <w:rFonts w:ascii="Calibri" w:hAnsi="Calibri" w:cs="Calibri"/>
                <w:bCs/>
              </w:rPr>
              <w:t>S</w:t>
            </w:r>
            <w:r w:rsidRPr="00AD5C02">
              <w:rPr>
                <w:rFonts w:ascii="Calibri" w:hAnsi="Calibri" w:cs="Calibri"/>
                <w:bCs/>
              </w:rPr>
              <w:t>kolemonitor</w:t>
            </w:r>
          </w:p>
          <w:p w14:paraId="03BEDC09" w14:textId="676D60BB" w:rsidR="00AD5C02" w:rsidRPr="00AD5C02" w:rsidRDefault="00AD5C02" w:rsidP="00AD5C02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Foto af nye</w:t>
            </w:r>
            <w:r w:rsidR="002B09B4">
              <w:rPr>
                <w:rFonts w:ascii="Calibri" w:hAnsi="Calibri" w:cs="Calibri"/>
                <w:bCs/>
              </w:rPr>
              <w:t xml:space="preserve"> bestyrelsesmedlemmer</w:t>
            </w:r>
          </w:p>
        </w:tc>
        <w:tc>
          <w:tcPr>
            <w:tcW w:w="1276" w:type="dxa"/>
          </w:tcPr>
          <w:p w14:paraId="4C0BF227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  <w:tc>
          <w:tcPr>
            <w:tcW w:w="6095" w:type="dxa"/>
          </w:tcPr>
          <w:p w14:paraId="2E130F44" w14:textId="60223CA8" w:rsidR="00165FB7" w:rsidRDefault="00165FB7" w:rsidP="00E043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</w:t>
            </w:r>
            <w:r w:rsidR="002E22C1">
              <w:rPr>
                <w:rFonts w:ascii="Calibri" w:hAnsi="Calibri" w:cs="Calibri"/>
              </w:rPr>
              <w:t xml:space="preserve"> bestyrelsesmedlemmer</w:t>
            </w:r>
            <w:r>
              <w:rPr>
                <w:rFonts w:ascii="Calibri" w:hAnsi="Calibri" w:cs="Calibri"/>
              </w:rPr>
              <w:t xml:space="preserve"> har adgang til skolemonitor, mens de er medlem af bestyrelsen. </w:t>
            </w:r>
          </w:p>
          <w:p w14:paraId="01559472" w14:textId="7A032EB3" w:rsidR="00165FB7" w:rsidRPr="009038C0" w:rsidRDefault="00165FB7" w:rsidP="00E043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Nye bestyrelsesmedlemmer sender foto til Maria som skal lægges på hjemmesiden.</w:t>
            </w:r>
          </w:p>
        </w:tc>
        <w:tc>
          <w:tcPr>
            <w:tcW w:w="1417" w:type="dxa"/>
          </w:tcPr>
          <w:p w14:paraId="4B2C7776" w14:textId="77777777" w:rsidR="008C07F2" w:rsidRPr="009038C0" w:rsidRDefault="008C07F2" w:rsidP="00E04343">
            <w:pPr>
              <w:rPr>
                <w:rFonts w:ascii="Calibri" w:hAnsi="Calibri" w:cs="Calibri"/>
              </w:rPr>
            </w:pPr>
          </w:p>
        </w:tc>
      </w:tr>
      <w:tr w:rsidR="008C07F2" w:rsidRPr="009038C0" w14:paraId="6A6703DD" w14:textId="77777777" w:rsidTr="00E04343">
        <w:trPr>
          <w:trHeight w:val="257"/>
        </w:trPr>
        <w:tc>
          <w:tcPr>
            <w:tcW w:w="993" w:type="dxa"/>
          </w:tcPr>
          <w:p w14:paraId="1F453EA0" w14:textId="77777777" w:rsidR="008C07F2" w:rsidRPr="009038C0" w:rsidRDefault="008C07F2" w:rsidP="00E04343">
            <w:pPr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>20:30</w:t>
            </w:r>
          </w:p>
        </w:tc>
        <w:tc>
          <w:tcPr>
            <w:tcW w:w="13495" w:type="dxa"/>
            <w:gridSpan w:val="4"/>
          </w:tcPr>
          <w:p w14:paraId="5B47BE93" w14:textId="410E1E77" w:rsidR="008C07F2" w:rsidRPr="009038C0" w:rsidRDefault="008C07F2" w:rsidP="00BF5C2C">
            <w:pPr>
              <w:jc w:val="center"/>
              <w:rPr>
                <w:rFonts w:ascii="Calibri" w:hAnsi="Calibri" w:cs="Calibri"/>
                <w:b/>
              </w:rPr>
            </w:pPr>
            <w:r w:rsidRPr="009038C0">
              <w:rPr>
                <w:rFonts w:ascii="Calibri" w:hAnsi="Calibri" w:cs="Calibri"/>
                <w:b/>
              </w:rPr>
              <w:t xml:space="preserve">Næste møde </w:t>
            </w:r>
            <w:r w:rsidR="00CC6D83">
              <w:rPr>
                <w:rFonts w:ascii="Calibri" w:hAnsi="Calibri" w:cs="Calibri"/>
                <w:b/>
              </w:rPr>
              <w:t xml:space="preserve">14. </w:t>
            </w:r>
            <w:r w:rsidR="00A06818" w:rsidRPr="009038C0">
              <w:rPr>
                <w:rFonts w:ascii="Calibri" w:hAnsi="Calibri" w:cs="Calibri"/>
                <w:b/>
              </w:rPr>
              <w:t>januar 2025</w:t>
            </w:r>
          </w:p>
        </w:tc>
      </w:tr>
    </w:tbl>
    <w:p w14:paraId="3F760602" w14:textId="77777777" w:rsidR="00313A9E" w:rsidRDefault="00313A9E" w:rsidP="00313A9E">
      <w:pPr>
        <w:rPr>
          <w:b/>
          <w:bCs/>
          <w:sz w:val="32"/>
          <w:szCs w:val="32"/>
        </w:rPr>
      </w:pPr>
    </w:p>
    <w:p w14:paraId="439D7535" w14:textId="77777777" w:rsidR="00AD0E46" w:rsidRDefault="00AD0E4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0241B32" w14:textId="3E545068" w:rsidR="00313A9E" w:rsidRPr="002E22C1" w:rsidRDefault="00313A9E" w:rsidP="002F61B0">
      <w:pPr>
        <w:rPr>
          <w:b/>
          <w:bCs/>
          <w:sz w:val="32"/>
          <w:szCs w:val="32"/>
        </w:rPr>
      </w:pPr>
      <w:r w:rsidRPr="00C4570F">
        <w:rPr>
          <w:b/>
          <w:bCs/>
          <w:sz w:val="32"/>
          <w:szCs w:val="32"/>
        </w:rPr>
        <w:lastRenderedPageBreak/>
        <w:t>Alle mødedatoer 2025 samstemt med BUU møder &amp; kvartalsmøde</w:t>
      </w:r>
      <w:r w:rsidR="002E22C1">
        <w:rPr>
          <w:b/>
          <w:bCs/>
          <w:sz w:val="32"/>
          <w:szCs w:val="32"/>
        </w:rPr>
        <w:t>r</w:t>
      </w:r>
    </w:p>
    <w:tbl>
      <w:tblPr>
        <w:tblStyle w:val="Gittertabel5-mrk-farve5"/>
        <w:tblpPr w:leftFromText="141" w:rightFromText="141" w:horzAnchor="margin" w:tblpY="626"/>
        <w:tblW w:w="0" w:type="auto"/>
        <w:tblLook w:val="04A0" w:firstRow="1" w:lastRow="0" w:firstColumn="1" w:lastColumn="0" w:noHBand="0" w:noVBand="1"/>
      </w:tblPr>
      <w:tblGrid>
        <w:gridCol w:w="1583"/>
        <w:gridCol w:w="1863"/>
        <w:gridCol w:w="3779"/>
        <w:gridCol w:w="3394"/>
      </w:tblGrid>
      <w:tr w:rsidR="00313A9E" w14:paraId="797C45F5" w14:textId="77777777" w:rsidTr="004E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703DB7A3" w14:textId="77777777" w:rsidR="00313A9E" w:rsidRDefault="00313A9E" w:rsidP="002E22C1">
            <w:pPr>
              <w:pStyle w:val="Ingenafstand"/>
            </w:pPr>
            <w:r>
              <w:t>Måneder</w:t>
            </w:r>
          </w:p>
        </w:tc>
        <w:tc>
          <w:tcPr>
            <w:tcW w:w="1863" w:type="dxa"/>
          </w:tcPr>
          <w:p w14:paraId="0ABAE7D2" w14:textId="77777777" w:rsidR="00313A9E" w:rsidRDefault="00313A9E" w:rsidP="002E22C1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BUU</w:t>
            </w:r>
          </w:p>
        </w:tc>
        <w:tc>
          <w:tcPr>
            <w:tcW w:w="3779" w:type="dxa"/>
          </w:tcPr>
          <w:p w14:paraId="3F5C23A7" w14:textId="77777777" w:rsidR="00313A9E" w:rsidRDefault="00313A9E" w:rsidP="002E22C1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SOF KBH møder kl. 17.30-20.30</w:t>
            </w:r>
          </w:p>
        </w:tc>
        <w:tc>
          <w:tcPr>
            <w:tcW w:w="3394" w:type="dxa"/>
          </w:tcPr>
          <w:p w14:paraId="4CD098A1" w14:textId="77777777" w:rsidR="00313A9E" w:rsidRDefault="00313A9E" w:rsidP="002E22C1">
            <w:pPr>
              <w:pStyle w:val="Ing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Kvartalsmøder Kl. </w:t>
            </w:r>
            <w:r w:rsidRPr="00097D13">
              <w:t>16.30-17.30</w:t>
            </w:r>
          </w:p>
        </w:tc>
      </w:tr>
      <w:tr w:rsidR="004E72AD" w14:paraId="2C0CB642" w14:textId="77777777" w:rsidTr="004E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2F94B04E" w14:textId="77777777" w:rsidR="00313A9E" w:rsidRDefault="00313A9E" w:rsidP="002E22C1">
            <w:pPr>
              <w:pStyle w:val="Ingenafstand"/>
            </w:pPr>
            <w:r>
              <w:t>Januar</w:t>
            </w:r>
          </w:p>
        </w:tc>
        <w:tc>
          <w:tcPr>
            <w:tcW w:w="1863" w:type="dxa"/>
          </w:tcPr>
          <w:p w14:paraId="763C742D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15/1</w:t>
            </w:r>
          </w:p>
        </w:tc>
        <w:tc>
          <w:tcPr>
            <w:tcW w:w="3779" w:type="dxa"/>
          </w:tcPr>
          <w:p w14:paraId="0841EC5F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Tirsdag 14/1</w:t>
            </w:r>
          </w:p>
        </w:tc>
        <w:tc>
          <w:tcPr>
            <w:tcW w:w="3394" w:type="dxa"/>
          </w:tcPr>
          <w:p w14:paraId="64159BF3" w14:textId="77777777" w:rsidR="00313A9E" w:rsidRPr="00BB6594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594">
              <w:t>20/1</w:t>
            </w:r>
          </w:p>
        </w:tc>
      </w:tr>
      <w:tr w:rsidR="00313A9E" w14:paraId="20C6C2E7" w14:textId="77777777" w:rsidTr="004E72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7EB8DAEA" w14:textId="77777777" w:rsidR="00313A9E" w:rsidRPr="00097D13" w:rsidRDefault="00313A9E" w:rsidP="002E22C1">
            <w:pPr>
              <w:pStyle w:val="Ingenafstand"/>
              <w:rPr>
                <w:b w:val="0"/>
                <w:bCs w:val="0"/>
              </w:rPr>
            </w:pPr>
            <w:r>
              <w:t>Februar</w:t>
            </w:r>
          </w:p>
        </w:tc>
        <w:tc>
          <w:tcPr>
            <w:tcW w:w="1863" w:type="dxa"/>
          </w:tcPr>
          <w:p w14:paraId="14B33427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5/2 + 26-27/2</w:t>
            </w:r>
          </w:p>
        </w:tc>
        <w:tc>
          <w:tcPr>
            <w:tcW w:w="3779" w:type="dxa"/>
          </w:tcPr>
          <w:p w14:paraId="39E47A49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Onsdag 5/2</w:t>
            </w:r>
          </w:p>
        </w:tc>
        <w:tc>
          <w:tcPr>
            <w:tcW w:w="3394" w:type="dxa"/>
          </w:tcPr>
          <w:p w14:paraId="0D340C41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2AD" w14:paraId="7A532C05" w14:textId="77777777" w:rsidTr="004E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042FCE9F" w14:textId="77777777" w:rsidR="00313A9E" w:rsidRDefault="00313A9E" w:rsidP="002E22C1">
            <w:pPr>
              <w:pStyle w:val="Ingenafstand"/>
            </w:pPr>
            <w:r>
              <w:t>Marts</w:t>
            </w:r>
          </w:p>
        </w:tc>
        <w:tc>
          <w:tcPr>
            <w:tcW w:w="1863" w:type="dxa"/>
          </w:tcPr>
          <w:p w14:paraId="39164DCE" w14:textId="77777777" w:rsidR="00313A9E" w:rsidRPr="00EE07B2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7B2">
              <w:t>12/3</w:t>
            </w:r>
          </w:p>
        </w:tc>
        <w:tc>
          <w:tcPr>
            <w:tcW w:w="3779" w:type="dxa"/>
          </w:tcPr>
          <w:p w14:paraId="27B3997A" w14:textId="77777777" w:rsidR="00313A9E" w:rsidRPr="00EE07B2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7B2">
              <w:t xml:space="preserve">Torsdag 6/3 </w:t>
            </w:r>
          </w:p>
        </w:tc>
        <w:tc>
          <w:tcPr>
            <w:tcW w:w="3394" w:type="dxa"/>
          </w:tcPr>
          <w:p w14:paraId="3013954B" w14:textId="77777777" w:rsidR="00313A9E" w:rsidRPr="00EE07B2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7B2">
              <w:t>11/3</w:t>
            </w:r>
          </w:p>
        </w:tc>
      </w:tr>
      <w:tr w:rsidR="00313A9E" w14:paraId="058A40C5" w14:textId="77777777" w:rsidTr="00037E10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63CCAA7C" w14:textId="77777777" w:rsidR="00313A9E" w:rsidRDefault="00313A9E" w:rsidP="002E22C1">
            <w:pPr>
              <w:pStyle w:val="Ingenafstand"/>
            </w:pPr>
            <w:r>
              <w:t>April</w:t>
            </w:r>
          </w:p>
        </w:tc>
        <w:tc>
          <w:tcPr>
            <w:tcW w:w="1863" w:type="dxa"/>
          </w:tcPr>
          <w:p w14:paraId="3DB53BD3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23/4</w:t>
            </w:r>
          </w:p>
        </w:tc>
        <w:tc>
          <w:tcPr>
            <w:tcW w:w="3779" w:type="dxa"/>
          </w:tcPr>
          <w:p w14:paraId="6CC4F341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Tirsdag 8/4</w:t>
            </w:r>
          </w:p>
          <w:p w14:paraId="5AB4EA24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E10">
              <w:rPr>
                <w:color w:val="FFFF00"/>
              </w:rPr>
              <w:t>Forårskursus 29/4</w:t>
            </w:r>
          </w:p>
        </w:tc>
        <w:tc>
          <w:tcPr>
            <w:tcW w:w="3394" w:type="dxa"/>
          </w:tcPr>
          <w:p w14:paraId="698745B6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2AD" w14:paraId="220E5915" w14:textId="77777777" w:rsidTr="004E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23E37D64" w14:textId="77777777" w:rsidR="00313A9E" w:rsidRDefault="00313A9E" w:rsidP="002E22C1">
            <w:pPr>
              <w:pStyle w:val="Ingenafstand"/>
            </w:pPr>
            <w:r>
              <w:t>Maj</w:t>
            </w:r>
          </w:p>
        </w:tc>
        <w:tc>
          <w:tcPr>
            <w:tcW w:w="1863" w:type="dxa"/>
          </w:tcPr>
          <w:p w14:paraId="694E252A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14/5 + 21/5</w:t>
            </w:r>
          </w:p>
        </w:tc>
        <w:tc>
          <w:tcPr>
            <w:tcW w:w="3779" w:type="dxa"/>
          </w:tcPr>
          <w:p w14:paraId="75F4B32B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Onsdag 13/5</w:t>
            </w:r>
          </w:p>
        </w:tc>
        <w:tc>
          <w:tcPr>
            <w:tcW w:w="3394" w:type="dxa"/>
          </w:tcPr>
          <w:p w14:paraId="478A5C93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A9E" w14:paraId="52944A9F" w14:textId="77777777" w:rsidTr="004E72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1B7C40C4" w14:textId="77777777" w:rsidR="00313A9E" w:rsidRDefault="00313A9E" w:rsidP="002E22C1">
            <w:pPr>
              <w:pStyle w:val="Ingenafstand"/>
            </w:pPr>
            <w:r>
              <w:t>Juni</w:t>
            </w:r>
          </w:p>
        </w:tc>
        <w:tc>
          <w:tcPr>
            <w:tcW w:w="1863" w:type="dxa"/>
          </w:tcPr>
          <w:p w14:paraId="08CD5348" w14:textId="77777777" w:rsidR="00313A9E" w:rsidRPr="00EE07B2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7B2">
              <w:t>18/6</w:t>
            </w:r>
          </w:p>
        </w:tc>
        <w:tc>
          <w:tcPr>
            <w:tcW w:w="3779" w:type="dxa"/>
          </w:tcPr>
          <w:p w14:paraId="4800ADD9" w14:textId="77777777" w:rsidR="00313A9E" w:rsidRPr="00EE07B2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7B2">
              <w:t>Torsdag 12/6</w:t>
            </w:r>
          </w:p>
        </w:tc>
        <w:tc>
          <w:tcPr>
            <w:tcW w:w="3394" w:type="dxa"/>
          </w:tcPr>
          <w:p w14:paraId="5D1A3C9D" w14:textId="77777777" w:rsidR="00313A9E" w:rsidRPr="00EE07B2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07B2">
              <w:t>19/6</w:t>
            </w:r>
          </w:p>
        </w:tc>
      </w:tr>
      <w:tr w:rsidR="00313A9E" w14:paraId="4856A21B" w14:textId="77777777" w:rsidTr="004E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1DFF8BB5" w14:textId="1F2F9002" w:rsidR="00313A9E" w:rsidRDefault="00313A9E" w:rsidP="002E22C1">
            <w:pPr>
              <w:pStyle w:val="Ingenafstand"/>
            </w:pPr>
            <w:r>
              <w:t>--</w:t>
            </w:r>
            <w:r w:rsidR="004E72AD">
              <w:t>-</w:t>
            </w:r>
          </w:p>
        </w:tc>
        <w:tc>
          <w:tcPr>
            <w:tcW w:w="1863" w:type="dxa"/>
          </w:tcPr>
          <w:p w14:paraId="6F9F5F57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9" w:type="dxa"/>
          </w:tcPr>
          <w:p w14:paraId="50197C79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4" w:type="dxa"/>
          </w:tcPr>
          <w:p w14:paraId="7CC90F23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2AD" w14:paraId="6CB81A4D" w14:textId="77777777" w:rsidTr="004E72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3E95D155" w14:textId="77777777" w:rsidR="00313A9E" w:rsidRDefault="00313A9E" w:rsidP="002E22C1">
            <w:pPr>
              <w:pStyle w:val="Ingenafstand"/>
            </w:pPr>
            <w:r>
              <w:t>August</w:t>
            </w:r>
          </w:p>
        </w:tc>
        <w:tc>
          <w:tcPr>
            <w:tcW w:w="1863" w:type="dxa"/>
          </w:tcPr>
          <w:p w14:paraId="148C7675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13/8 + 27/8</w:t>
            </w:r>
          </w:p>
        </w:tc>
        <w:tc>
          <w:tcPr>
            <w:tcW w:w="3779" w:type="dxa"/>
          </w:tcPr>
          <w:p w14:paraId="6BA93267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tirsdag 12/8</w:t>
            </w:r>
          </w:p>
        </w:tc>
        <w:tc>
          <w:tcPr>
            <w:tcW w:w="3394" w:type="dxa"/>
          </w:tcPr>
          <w:p w14:paraId="54FF99B2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2AD" w14:paraId="482BD593" w14:textId="77777777" w:rsidTr="004E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6DD5F79A" w14:textId="77777777" w:rsidR="00313A9E" w:rsidRDefault="00313A9E" w:rsidP="002E22C1">
            <w:pPr>
              <w:pStyle w:val="Ingenafstand"/>
            </w:pPr>
            <w:r>
              <w:t>September</w:t>
            </w:r>
          </w:p>
        </w:tc>
        <w:tc>
          <w:tcPr>
            <w:tcW w:w="1863" w:type="dxa"/>
          </w:tcPr>
          <w:p w14:paraId="4488C3E9" w14:textId="77777777" w:rsidR="00313A9E" w:rsidRPr="00EE07B2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7B2">
              <w:t>17/9</w:t>
            </w:r>
          </w:p>
        </w:tc>
        <w:tc>
          <w:tcPr>
            <w:tcW w:w="3779" w:type="dxa"/>
          </w:tcPr>
          <w:p w14:paraId="4DD089F3" w14:textId="0D800F0D" w:rsidR="00313A9E" w:rsidRPr="00037E10" w:rsidRDefault="00BD72C6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00"/>
              </w:rPr>
            </w:pPr>
            <w:r>
              <w:rPr>
                <w:color w:val="FFFF00"/>
              </w:rPr>
              <w:t>On</w:t>
            </w:r>
            <w:r w:rsidR="00313A9E" w:rsidRPr="00037E10">
              <w:rPr>
                <w:color w:val="FFFF00"/>
              </w:rPr>
              <w:t>sdag 1</w:t>
            </w:r>
            <w:r w:rsidR="007D539D" w:rsidRPr="00037E10">
              <w:rPr>
                <w:color w:val="FFFF00"/>
              </w:rPr>
              <w:t>0</w:t>
            </w:r>
            <w:r w:rsidR="00313A9E" w:rsidRPr="00037E10">
              <w:rPr>
                <w:color w:val="FFFF00"/>
              </w:rPr>
              <w:t>/9</w:t>
            </w:r>
          </w:p>
          <w:p w14:paraId="544913FB" w14:textId="1297BA31" w:rsidR="00313A9E" w:rsidRPr="00037E10" w:rsidRDefault="007D539D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00"/>
              </w:rPr>
            </w:pPr>
            <w:r w:rsidRPr="00037E10">
              <w:rPr>
                <w:color w:val="FFFF00"/>
              </w:rPr>
              <w:t>(</w:t>
            </w:r>
            <w:r w:rsidR="00313A9E" w:rsidRPr="00037E10">
              <w:rPr>
                <w:color w:val="FFFF00"/>
              </w:rPr>
              <w:t>Indkaldelses til GF senest 26/9</w:t>
            </w:r>
            <w:r w:rsidRPr="00037E10">
              <w:rPr>
                <w:color w:val="FFFF00"/>
              </w:rPr>
              <w:t>)</w:t>
            </w:r>
          </w:p>
        </w:tc>
        <w:tc>
          <w:tcPr>
            <w:tcW w:w="3394" w:type="dxa"/>
          </w:tcPr>
          <w:p w14:paraId="129062D2" w14:textId="59420DA4" w:rsidR="00313A9E" w:rsidRPr="00037E10" w:rsidRDefault="007D539D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00"/>
              </w:rPr>
            </w:pPr>
            <w:r w:rsidRPr="00037E10">
              <w:rPr>
                <w:color w:val="FFFF00"/>
              </w:rPr>
              <w:t>11</w:t>
            </w:r>
            <w:r w:rsidR="00313A9E" w:rsidRPr="00037E10">
              <w:rPr>
                <w:color w:val="FFFF00"/>
              </w:rPr>
              <w:t>/9</w:t>
            </w:r>
          </w:p>
        </w:tc>
      </w:tr>
      <w:tr w:rsidR="004E72AD" w14:paraId="29B6F8FA" w14:textId="77777777" w:rsidTr="004E72AD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54AD4696" w14:textId="77777777" w:rsidR="00313A9E" w:rsidRDefault="00313A9E" w:rsidP="002E22C1">
            <w:pPr>
              <w:pStyle w:val="Ingenafstand"/>
            </w:pPr>
            <w:r>
              <w:t>Oktober</w:t>
            </w:r>
          </w:p>
        </w:tc>
        <w:tc>
          <w:tcPr>
            <w:tcW w:w="1863" w:type="dxa"/>
          </w:tcPr>
          <w:p w14:paraId="1679CEB2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8/10</w:t>
            </w:r>
          </w:p>
        </w:tc>
        <w:tc>
          <w:tcPr>
            <w:tcW w:w="3779" w:type="dxa"/>
          </w:tcPr>
          <w:p w14:paraId="59FB5336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Tirsdag 7/10</w:t>
            </w:r>
          </w:p>
          <w:p w14:paraId="19B42293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Efterårskursus 24-25/10 </w:t>
            </w:r>
          </w:p>
        </w:tc>
        <w:tc>
          <w:tcPr>
            <w:tcW w:w="3394" w:type="dxa"/>
          </w:tcPr>
          <w:p w14:paraId="2E9F20B8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2AD" w14:paraId="119B0CB7" w14:textId="77777777" w:rsidTr="004E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6B7A6942" w14:textId="77777777" w:rsidR="00313A9E" w:rsidRDefault="00313A9E" w:rsidP="002E22C1">
            <w:pPr>
              <w:pStyle w:val="Ingenafstand"/>
            </w:pPr>
            <w:r>
              <w:t>November</w:t>
            </w:r>
          </w:p>
        </w:tc>
        <w:tc>
          <w:tcPr>
            <w:tcW w:w="1863" w:type="dxa"/>
          </w:tcPr>
          <w:p w14:paraId="5224EC08" w14:textId="77777777" w:rsidR="00313A9E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26/11</w:t>
            </w:r>
          </w:p>
        </w:tc>
        <w:tc>
          <w:tcPr>
            <w:tcW w:w="3779" w:type="dxa"/>
          </w:tcPr>
          <w:p w14:paraId="6D7FCDB0" w14:textId="748C49F6" w:rsidR="00313A9E" w:rsidRPr="00037E10" w:rsidRDefault="00BD72C6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00"/>
              </w:rPr>
            </w:pPr>
            <w:r>
              <w:rPr>
                <w:color w:val="FFFF00"/>
              </w:rPr>
              <w:t>O</w:t>
            </w:r>
            <w:r w:rsidR="007D539D" w:rsidRPr="00037E10">
              <w:rPr>
                <w:color w:val="FFFF00"/>
              </w:rPr>
              <w:t>ns</w:t>
            </w:r>
            <w:r w:rsidR="00313A9E" w:rsidRPr="00037E10">
              <w:rPr>
                <w:color w:val="FFFF00"/>
              </w:rPr>
              <w:t xml:space="preserve">dag </w:t>
            </w:r>
            <w:r w:rsidR="007D539D" w:rsidRPr="00037E10">
              <w:rPr>
                <w:color w:val="FFFF00"/>
              </w:rPr>
              <w:t>19</w:t>
            </w:r>
            <w:r w:rsidR="00313A9E" w:rsidRPr="00037E10">
              <w:rPr>
                <w:color w:val="FFFF00"/>
              </w:rPr>
              <w:t>/11</w:t>
            </w:r>
          </w:p>
          <w:p w14:paraId="5B02D086" w14:textId="77777777" w:rsidR="00313A9E" w:rsidRPr="00037E10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00"/>
              </w:rPr>
            </w:pPr>
            <w:r w:rsidRPr="00037E10">
              <w:rPr>
                <w:color w:val="FFFF00"/>
              </w:rPr>
              <w:t>Landsmøde ultimo nov.</w:t>
            </w:r>
          </w:p>
        </w:tc>
        <w:tc>
          <w:tcPr>
            <w:tcW w:w="3394" w:type="dxa"/>
          </w:tcPr>
          <w:p w14:paraId="16067AA0" w14:textId="77777777" w:rsidR="00313A9E" w:rsidRPr="00037E10" w:rsidRDefault="00313A9E" w:rsidP="002E22C1">
            <w:pPr>
              <w:pStyle w:val="Ing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00"/>
              </w:rPr>
            </w:pPr>
          </w:p>
        </w:tc>
      </w:tr>
      <w:tr w:rsidR="004E72AD" w14:paraId="50236B34" w14:textId="77777777" w:rsidTr="004E72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</w:tcPr>
          <w:p w14:paraId="044391FD" w14:textId="77777777" w:rsidR="00313A9E" w:rsidRDefault="00313A9E" w:rsidP="002E22C1">
            <w:pPr>
              <w:pStyle w:val="Ingenafstand"/>
            </w:pPr>
            <w:r>
              <w:t>December</w:t>
            </w:r>
          </w:p>
        </w:tc>
        <w:tc>
          <w:tcPr>
            <w:tcW w:w="1863" w:type="dxa"/>
          </w:tcPr>
          <w:p w14:paraId="2F4451A8" w14:textId="77777777" w:rsidR="00313A9E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9" w:type="dxa"/>
          </w:tcPr>
          <w:p w14:paraId="6AFD5D17" w14:textId="6A8915B4" w:rsidR="00313A9E" w:rsidRPr="00037E10" w:rsidRDefault="00BD72C6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</w:rPr>
            </w:pPr>
            <w:r>
              <w:rPr>
                <w:color w:val="FFFF00"/>
              </w:rPr>
              <w:t>T</w:t>
            </w:r>
            <w:r w:rsidR="007D539D" w:rsidRPr="00037E10">
              <w:rPr>
                <w:color w:val="FFFF00"/>
              </w:rPr>
              <w:t>irsdag</w:t>
            </w:r>
            <w:r w:rsidR="00313A9E" w:rsidRPr="00037E10">
              <w:rPr>
                <w:color w:val="FFFF00"/>
              </w:rPr>
              <w:t xml:space="preserve"> </w:t>
            </w:r>
            <w:r w:rsidR="007D539D" w:rsidRPr="00037E10">
              <w:rPr>
                <w:color w:val="FFFF00"/>
              </w:rPr>
              <w:t>9</w:t>
            </w:r>
            <w:r w:rsidR="00313A9E" w:rsidRPr="00037E10">
              <w:rPr>
                <w:color w:val="FFFF00"/>
              </w:rPr>
              <w:t>/12</w:t>
            </w:r>
          </w:p>
        </w:tc>
        <w:tc>
          <w:tcPr>
            <w:tcW w:w="3394" w:type="dxa"/>
          </w:tcPr>
          <w:p w14:paraId="14E92B00" w14:textId="77777777" w:rsidR="00313A9E" w:rsidRPr="00037E10" w:rsidRDefault="00313A9E" w:rsidP="002E22C1">
            <w:pPr>
              <w:pStyle w:val="Ing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</w:rPr>
            </w:pPr>
          </w:p>
        </w:tc>
      </w:tr>
    </w:tbl>
    <w:p w14:paraId="7EF74C79" w14:textId="77777777" w:rsidR="00313A9E" w:rsidRDefault="00313A9E" w:rsidP="002F61B0">
      <w:pPr>
        <w:rPr>
          <w:rFonts w:ascii="Calibri" w:hAnsi="Calibri" w:cs="Calibri"/>
        </w:rPr>
      </w:pPr>
    </w:p>
    <w:sectPr w:rsidR="00313A9E" w:rsidSect="008C07F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2696"/>
    <w:multiLevelType w:val="hybridMultilevel"/>
    <w:tmpl w:val="A8AC52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AAC"/>
    <w:multiLevelType w:val="hybridMultilevel"/>
    <w:tmpl w:val="984E6DC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3ABD"/>
    <w:multiLevelType w:val="hybridMultilevel"/>
    <w:tmpl w:val="5BDC5B76"/>
    <w:lvl w:ilvl="0" w:tplc="2D185A22"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45954"/>
    <w:multiLevelType w:val="hybridMultilevel"/>
    <w:tmpl w:val="7CDC9DEA"/>
    <w:lvl w:ilvl="0" w:tplc="DEC851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73AC"/>
    <w:multiLevelType w:val="hybridMultilevel"/>
    <w:tmpl w:val="DAC8D9C8"/>
    <w:lvl w:ilvl="0" w:tplc="0478BF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20EE"/>
    <w:multiLevelType w:val="hybridMultilevel"/>
    <w:tmpl w:val="FEB2B9A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44DEB"/>
    <w:multiLevelType w:val="hybridMultilevel"/>
    <w:tmpl w:val="CF88209E"/>
    <w:lvl w:ilvl="0" w:tplc="04060019">
      <w:start w:val="1"/>
      <w:numFmt w:val="lowerLetter"/>
      <w:lvlText w:val="%1."/>
      <w:lvlJc w:val="left"/>
      <w:pPr>
        <w:ind w:left="1485" w:hanging="360"/>
      </w:pPr>
    </w:lvl>
    <w:lvl w:ilvl="1" w:tplc="04060019" w:tentative="1">
      <w:start w:val="1"/>
      <w:numFmt w:val="lowerLetter"/>
      <w:lvlText w:val="%2."/>
      <w:lvlJc w:val="left"/>
      <w:pPr>
        <w:ind w:left="2205" w:hanging="360"/>
      </w:pPr>
    </w:lvl>
    <w:lvl w:ilvl="2" w:tplc="0406001B" w:tentative="1">
      <w:start w:val="1"/>
      <w:numFmt w:val="lowerRoman"/>
      <w:lvlText w:val="%3."/>
      <w:lvlJc w:val="right"/>
      <w:pPr>
        <w:ind w:left="2925" w:hanging="180"/>
      </w:pPr>
    </w:lvl>
    <w:lvl w:ilvl="3" w:tplc="0406000F" w:tentative="1">
      <w:start w:val="1"/>
      <w:numFmt w:val="decimal"/>
      <w:lvlText w:val="%4."/>
      <w:lvlJc w:val="left"/>
      <w:pPr>
        <w:ind w:left="3645" w:hanging="360"/>
      </w:pPr>
    </w:lvl>
    <w:lvl w:ilvl="4" w:tplc="04060019" w:tentative="1">
      <w:start w:val="1"/>
      <w:numFmt w:val="lowerLetter"/>
      <w:lvlText w:val="%5."/>
      <w:lvlJc w:val="left"/>
      <w:pPr>
        <w:ind w:left="4365" w:hanging="360"/>
      </w:pPr>
    </w:lvl>
    <w:lvl w:ilvl="5" w:tplc="0406001B" w:tentative="1">
      <w:start w:val="1"/>
      <w:numFmt w:val="lowerRoman"/>
      <w:lvlText w:val="%6."/>
      <w:lvlJc w:val="right"/>
      <w:pPr>
        <w:ind w:left="5085" w:hanging="180"/>
      </w:pPr>
    </w:lvl>
    <w:lvl w:ilvl="6" w:tplc="0406000F" w:tentative="1">
      <w:start w:val="1"/>
      <w:numFmt w:val="decimal"/>
      <w:lvlText w:val="%7."/>
      <w:lvlJc w:val="left"/>
      <w:pPr>
        <w:ind w:left="5805" w:hanging="360"/>
      </w:pPr>
    </w:lvl>
    <w:lvl w:ilvl="7" w:tplc="04060019" w:tentative="1">
      <w:start w:val="1"/>
      <w:numFmt w:val="lowerLetter"/>
      <w:lvlText w:val="%8."/>
      <w:lvlJc w:val="left"/>
      <w:pPr>
        <w:ind w:left="6525" w:hanging="360"/>
      </w:pPr>
    </w:lvl>
    <w:lvl w:ilvl="8" w:tplc="040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2F40A7B"/>
    <w:multiLevelType w:val="hybridMultilevel"/>
    <w:tmpl w:val="A824E24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E3435"/>
    <w:multiLevelType w:val="hybridMultilevel"/>
    <w:tmpl w:val="3A4E45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402F"/>
    <w:multiLevelType w:val="hybridMultilevel"/>
    <w:tmpl w:val="DD1035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F7515"/>
    <w:multiLevelType w:val="hybridMultilevel"/>
    <w:tmpl w:val="045463A6"/>
    <w:lvl w:ilvl="0" w:tplc="04060019">
      <w:start w:val="1"/>
      <w:numFmt w:val="lowerLetter"/>
      <w:lvlText w:val="%1."/>
      <w:lvlJc w:val="left"/>
      <w:pPr>
        <w:ind w:left="1495" w:hanging="360"/>
      </w:pPr>
    </w:lvl>
    <w:lvl w:ilvl="1" w:tplc="04060019">
      <w:start w:val="1"/>
      <w:numFmt w:val="lowerLetter"/>
      <w:lvlText w:val="%2."/>
      <w:lvlJc w:val="left"/>
      <w:pPr>
        <w:ind w:left="2215" w:hanging="360"/>
      </w:pPr>
    </w:lvl>
    <w:lvl w:ilvl="2" w:tplc="0406001B" w:tentative="1">
      <w:start w:val="1"/>
      <w:numFmt w:val="lowerRoman"/>
      <w:lvlText w:val="%3."/>
      <w:lvlJc w:val="right"/>
      <w:pPr>
        <w:ind w:left="2935" w:hanging="180"/>
      </w:pPr>
    </w:lvl>
    <w:lvl w:ilvl="3" w:tplc="0406000F" w:tentative="1">
      <w:start w:val="1"/>
      <w:numFmt w:val="decimal"/>
      <w:lvlText w:val="%4."/>
      <w:lvlJc w:val="left"/>
      <w:pPr>
        <w:ind w:left="3655" w:hanging="360"/>
      </w:pPr>
    </w:lvl>
    <w:lvl w:ilvl="4" w:tplc="04060019" w:tentative="1">
      <w:start w:val="1"/>
      <w:numFmt w:val="lowerLetter"/>
      <w:lvlText w:val="%5."/>
      <w:lvlJc w:val="left"/>
      <w:pPr>
        <w:ind w:left="4375" w:hanging="360"/>
      </w:pPr>
    </w:lvl>
    <w:lvl w:ilvl="5" w:tplc="0406001B" w:tentative="1">
      <w:start w:val="1"/>
      <w:numFmt w:val="lowerRoman"/>
      <w:lvlText w:val="%6."/>
      <w:lvlJc w:val="right"/>
      <w:pPr>
        <w:ind w:left="5095" w:hanging="180"/>
      </w:pPr>
    </w:lvl>
    <w:lvl w:ilvl="6" w:tplc="0406000F" w:tentative="1">
      <w:start w:val="1"/>
      <w:numFmt w:val="decimal"/>
      <w:lvlText w:val="%7."/>
      <w:lvlJc w:val="left"/>
      <w:pPr>
        <w:ind w:left="5815" w:hanging="360"/>
      </w:pPr>
    </w:lvl>
    <w:lvl w:ilvl="7" w:tplc="04060019" w:tentative="1">
      <w:start w:val="1"/>
      <w:numFmt w:val="lowerLetter"/>
      <w:lvlText w:val="%8."/>
      <w:lvlJc w:val="left"/>
      <w:pPr>
        <w:ind w:left="6535" w:hanging="360"/>
      </w:pPr>
    </w:lvl>
    <w:lvl w:ilvl="8" w:tplc="040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1A15377"/>
    <w:multiLevelType w:val="hybridMultilevel"/>
    <w:tmpl w:val="0EBCBC30"/>
    <w:lvl w:ilvl="0" w:tplc="16C4BC52">
      <w:start w:val="2"/>
      <w:numFmt w:val="lowerLetter"/>
      <w:lvlText w:val="%1."/>
      <w:lvlJc w:val="left"/>
      <w:pPr>
        <w:ind w:left="1845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565" w:hanging="360"/>
      </w:pPr>
    </w:lvl>
    <w:lvl w:ilvl="2" w:tplc="0406001B" w:tentative="1">
      <w:start w:val="1"/>
      <w:numFmt w:val="lowerRoman"/>
      <w:lvlText w:val="%3."/>
      <w:lvlJc w:val="right"/>
      <w:pPr>
        <w:ind w:left="3285" w:hanging="180"/>
      </w:pPr>
    </w:lvl>
    <w:lvl w:ilvl="3" w:tplc="0406000F" w:tentative="1">
      <w:start w:val="1"/>
      <w:numFmt w:val="decimal"/>
      <w:lvlText w:val="%4."/>
      <w:lvlJc w:val="left"/>
      <w:pPr>
        <w:ind w:left="4005" w:hanging="360"/>
      </w:pPr>
    </w:lvl>
    <w:lvl w:ilvl="4" w:tplc="04060019" w:tentative="1">
      <w:start w:val="1"/>
      <w:numFmt w:val="lowerLetter"/>
      <w:lvlText w:val="%5."/>
      <w:lvlJc w:val="left"/>
      <w:pPr>
        <w:ind w:left="4725" w:hanging="360"/>
      </w:pPr>
    </w:lvl>
    <w:lvl w:ilvl="5" w:tplc="0406001B" w:tentative="1">
      <w:start w:val="1"/>
      <w:numFmt w:val="lowerRoman"/>
      <w:lvlText w:val="%6."/>
      <w:lvlJc w:val="right"/>
      <w:pPr>
        <w:ind w:left="5445" w:hanging="180"/>
      </w:pPr>
    </w:lvl>
    <w:lvl w:ilvl="6" w:tplc="0406000F" w:tentative="1">
      <w:start w:val="1"/>
      <w:numFmt w:val="decimal"/>
      <w:lvlText w:val="%7."/>
      <w:lvlJc w:val="left"/>
      <w:pPr>
        <w:ind w:left="6165" w:hanging="360"/>
      </w:pPr>
    </w:lvl>
    <w:lvl w:ilvl="7" w:tplc="04060019" w:tentative="1">
      <w:start w:val="1"/>
      <w:numFmt w:val="lowerLetter"/>
      <w:lvlText w:val="%8."/>
      <w:lvlJc w:val="left"/>
      <w:pPr>
        <w:ind w:left="6885" w:hanging="360"/>
      </w:pPr>
    </w:lvl>
    <w:lvl w:ilvl="8" w:tplc="040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6B52617"/>
    <w:multiLevelType w:val="hybridMultilevel"/>
    <w:tmpl w:val="081EB412"/>
    <w:lvl w:ilvl="0" w:tplc="5A6C3538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AA3605D"/>
    <w:multiLevelType w:val="hybridMultilevel"/>
    <w:tmpl w:val="4036D746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9F01D0"/>
    <w:multiLevelType w:val="hybridMultilevel"/>
    <w:tmpl w:val="D1B463D2"/>
    <w:lvl w:ilvl="0" w:tplc="1D886A20">
      <w:start w:val="1"/>
      <w:numFmt w:val="bullet"/>
      <w:lvlText w:val="-"/>
      <w:lvlJc w:val="left"/>
      <w:pPr>
        <w:ind w:left="154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53F53"/>
    <w:multiLevelType w:val="hybridMultilevel"/>
    <w:tmpl w:val="355C6D8E"/>
    <w:lvl w:ilvl="0" w:tplc="F70ABD22">
      <w:start w:val="1"/>
      <w:numFmt w:val="bullet"/>
      <w:lvlText w:val="-"/>
      <w:lvlJc w:val="left"/>
      <w:pPr>
        <w:ind w:left="1340" w:hanging="360"/>
      </w:pPr>
      <w:rPr>
        <w:rFonts w:ascii="Aptos" w:eastAsiaTheme="minorEastAsia" w:hAnsi="Aptos" w:cstheme="minorHAnsi" w:hint="default"/>
        <w:b/>
      </w:rPr>
    </w:lvl>
    <w:lvl w:ilvl="1" w:tplc="0406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69786F30"/>
    <w:multiLevelType w:val="hybridMultilevel"/>
    <w:tmpl w:val="F6A6F1F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596D"/>
    <w:multiLevelType w:val="hybridMultilevel"/>
    <w:tmpl w:val="CB4492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22397">
    <w:abstractNumId w:val="9"/>
  </w:num>
  <w:num w:numId="2" w16cid:durableId="2066296171">
    <w:abstractNumId w:val="15"/>
  </w:num>
  <w:num w:numId="3" w16cid:durableId="1707215181">
    <w:abstractNumId w:val="4"/>
  </w:num>
  <w:num w:numId="4" w16cid:durableId="1577400353">
    <w:abstractNumId w:val="3"/>
  </w:num>
  <w:num w:numId="5" w16cid:durableId="1573807167">
    <w:abstractNumId w:val="2"/>
  </w:num>
  <w:num w:numId="6" w16cid:durableId="1971783653">
    <w:abstractNumId w:val="5"/>
  </w:num>
  <w:num w:numId="7" w16cid:durableId="1190408830">
    <w:abstractNumId w:val="10"/>
  </w:num>
  <w:num w:numId="8" w16cid:durableId="2117823026">
    <w:abstractNumId w:val="13"/>
  </w:num>
  <w:num w:numId="9" w16cid:durableId="1279681470">
    <w:abstractNumId w:val="7"/>
  </w:num>
  <w:num w:numId="10" w16cid:durableId="2019039951">
    <w:abstractNumId w:val="6"/>
  </w:num>
  <w:num w:numId="11" w16cid:durableId="1170759003">
    <w:abstractNumId w:val="12"/>
  </w:num>
  <w:num w:numId="12" w16cid:durableId="866213850">
    <w:abstractNumId w:val="18"/>
  </w:num>
  <w:num w:numId="13" w16cid:durableId="1069621947">
    <w:abstractNumId w:val="14"/>
  </w:num>
  <w:num w:numId="14" w16cid:durableId="266355806">
    <w:abstractNumId w:val="16"/>
  </w:num>
  <w:num w:numId="15" w16cid:durableId="4988316">
    <w:abstractNumId w:val="1"/>
  </w:num>
  <w:num w:numId="16" w16cid:durableId="505637057">
    <w:abstractNumId w:val="11"/>
  </w:num>
  <w:num w:numId="17" w16cid:durableId="224143341">
    <w:abstractNumId w:val="17"/>
  </w:num>
  <w:num w:numId="18" w16cid:durableId="406196186">
    <w:abstractNumId w:val="0"/>
  </w:num>
  <w:num w:numId="19" w16cid:durableId="379401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F2"/>
    <w:rsid w:val="00032778"/>
    <w:rsid w:val="00037E10"/>
    <w:rsid w:val="00076177"/>
    <w:rsid w:val="000A5B16"/>
    <w:rsid w:val="000B653C"/>
    <w:rsid w:val="000F4016"/>
    <w:rsid w:val="00165FB7"/>
    <w:rsid w:val="001D70E4"/>
    <w:rsid w:val="001E568B"/>
    <w:rsid w:val="00244BDD"/>
    <w:rsid w:val="002B09B4"/>
    <w:rsid w:val="002E22C1"/>
    <w:rsid w:val="002F61B0"/>
    <w:rsid w:val="0030424F"/>
    <w:rsid w:val="00313A9E"/>
    <w:rsid w:val="003B77C7"/>
    <w:rsid w:val="003D1052"/>
    <w:rsid w:val="004E72AD"/>
    <w:rsid w:val="005117EB"/>
    <w:rsid w:val="005243C4"/>
    <w:rsid w:val="00582193"/>
    <w:rsid w:val="005B351B"/>
    <w:rsid w:val="005D2805"/>
    <w:rsid w:val="006759B5"/>
    <w:rsid w:val="00686449"/>
    <w:rsid w:val="006F0966"/>
    <w:rsid w:val="007168F1"/>
    <w:rsid w:val="007D539D"/>
    <w:rsid w:val="008A26F7"/>
    <w:rsid w:val="008C07F2"/>
    <w:rsid w:val="008D567A"/>
    <w:rsid w:val="009038C0"/>
    <w:rsid w:val="009B0E52"/>
    <w:rsid w:val="00A06818"/>
    <w:rsid w:val="00AD0E46"/>
    <w:rsid w:val="00AD3454"/>
    <w:rsid w:val="00AD5C02"/>
    <w:rsid w:val="00AF1AAF"/>
    <w:rsid w:val="00B9748D"/>
    <w:rsid w:val="00BD72C6"/>
    <w:rsid w:val="00BE35F0"/>
    <w:rsid w:val="00BE632A"/>
    <w:rsid w:val="00BF5C2C"/>
    <w:rsid w:val="00C81A6D"/>
    <w:rsid w:val="00CC6D83"/>
    <w:rsid w:val="00D216D3"/>
    <w:rsid w:val="00D67EFE"/>
    <w:rsid w:val="00D74BA4"/>
    <w:rsid w:val="00D83733"/>
    <w:rsid w:val="00D97BC4"/>
    <w:rsid w:val="00E75733"/>
    <w:rsid w:val="00EA4EB7"/>
    <w:rsid w:val="00F24AA9"/>
    <w:rsid w:val="00F43A11"/>
    <w:rsid w:val="00F47142"/>
    <w:rsid w:val="00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FB4A"/>
  <w15:chartTrackingRefBased/>
  <w15:docId w15:val="{A8F68CA1-202C-D640-A548-D615CDE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F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0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0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0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0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07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07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07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07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07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07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0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07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07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07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07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07F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C07F2"/>
    <w:rPr>
      <w:rFonts w:ascii="Times New Roman" w:eastAsiaTheme="minorEastAsia" w:hAnsi="Times New Roman" w:cs="Arial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D5C0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5C02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313A9E"/>
    <w:rPr>
      <w:kern w:val="0"/>
      <w:sz w:val="22"/>
      <w:szCs w:val="22"/>
      <w14:ligatures w14:val="none"/>
    </w:rPr>
  </w:style>
  <w:style w:type="table" w:styleId="Gittertabel5-mrk-farve5">
    <w:name w:val="Grid Table 5 Dark Accent 5"/>
    <w:basedOn w:val="Tabel-Normal"/>
    <w:uiPriority w:val="50"/>
    <w:rsid w:val="00313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k.dk/dagsordener-og-referater/B%C3%B8rne-%20og%20Ungdomsudvalget/m%C3%B8de-13112024/refer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8F99E-500E-E646-9338-85AD5F4B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maria3</dc:creator>
  <cp:keywords/>
  <dc:description/>
  <cp:lastModifiedBy>maria3</cp:lastModifiedBy>
  <cp:revision>2</cp:revision>
  <cp:lastPrinted>2024-11-26T13:31:00Z</cp:lastPrinted>
  <dcterms:created xsi:type="dcterms:W3CDTF">2024-12-04T12:12:00Z</dcterms:created>
  <dcterms:modified xsi:type="dcterms:W3CDTF">2024-12-04T12:12:00Z</dcterms:modified>
</cp:coreProperties>
</file>